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4"/>
    <w:p w:rsidR="00494C8B" w:rsidRPr="00B011E8" w:rsidRDefault="00494C8B" w:rsidP="00494C8B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B011E8">
        <w:rPr>
          <w:rFonts w:ascii="Calibri" w:eastAsia="Times New Roman" w:hAnsi="Calibri" w:cs="Calibri"/>
          <w:lang w:val="uk-UA"/>
        </w:rPr>
        <w:object w:dxaOrig="100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58.05pt" o:ole="" fillcolor="window">
            <v:imagedata r:id="rId5" o:title=""/>
          </v:shape>
          <o:OLEObject Type="Embed" ProgID="Msxml2.SAXXMLReader.5.0" ShapeID="_x0000_i1025" DrawAspect="Content" ObjectID="_1677657455" r:id="rId6"/>
        </w:object>
      </w:r>
    </w:p>
    <w:p w:rsidR="00494C8B" w:rsidRPr="00B011E8" w:rsidRDefault="00494C8B" w:rsidP="00494C8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B011E8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EF51F3" w:rsidRDefault="00494C8B" w:rsidP="00494C8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B011E8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>ТИСМЕНИЦЬКА МІСЬКА РАДА</w:t>
      </w:r>
    </w:p>
    <w:p w:rsidR="00494C8B" w:rsidRDefault="00494C8B" w:rsidP="00494C8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B011E8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ІВАНО-ФРАНКІВСЬКА ОБЛАСТЬ</w:t>
      </w:r>
    </w:p>
    <w:p w:rsidR="00CD076D" w:rsidRPr="00B011E8" w:rsidRDefault="00CD076D" w:rsidP="00CD076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>ВИКОНАВЧИЙ КОМІТЕТ</w:t>
      </w:r>
    </w:p>
    <w:p w:rsidR="00494C8B" w:rsidRPr="00B011E8" w:rsidRDefault="00494C8B" w:rsidP="00494C8B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B011E8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D04810" w:rsidRPr="00B011E8" w:rsidRDefault="00D04810" w:rsidP="00D04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1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 березня</w:t>
      </w:r>
      <w:r w:rsidRPr="00B01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B01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  <w:r w:rsidRPr="00B01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</w:p>
    <w:p w:rsidR="00D04810" w:rsidRDefault="00D04810" w:rsidP="00D04810">
      <w:pPr>
        <w:spacing w:after="0" w:line="240" w:lineRule="auto"/>
        <w:rPr>
          <w:rFonts w:ascii="Segoe UI" w:eastAsia="Segoe UI" w:hAnsi="Segoe UI" w:cs="Segoe UI"/>
          <w:sz w:val="28"/>
          <w:szCs w:val="18"/>
          <w:lang w:val="uk-UA" w:eastAsia="ru-RU"/>
        </w:rPr>
      </w:pPr>
      <w:r w:rsidRPr="00B01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Тисмениця</w:t>
      </w:r>
      <w:r w:rsidRPr="00B011E8">
        <w:rPr>
          <w:rFonts w:ascii="Segoe UI" w:eastAsia="Segoe UI" w:hAnsi="Segoe UI" w:cs="Segoe UI"/>
          <w:sz w:val="28"/>
          <w:szCs w:val="18"/>
          <w:lang w:val="uk-UA" w:eastAsia="ru-RU"/>
        </w:rPr>
        <w:t> </w:t>
      </w:r>
    </w:p>
    <w:p w:rsidR="005C5B6E" w:rsidRPr="00A548A5" w:rsidRDefault="005C5B6E" w:rsidP="00EF5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val="uk-UA"/>
        </w:rPr>
      </w:pPr>
    </w:p>
    <w:p w:rsidR="00266CC7" w:rsidRDefault="00266CC7" w:rsidP="00266CC7">
      <w:pPr>
        <w:spacing w:after="0" w:line="12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Тимчасового </w:t>
      </w:r>
      <w:r w:rsidRPr="00266C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Порядку видалення </w:t>
      </w:r>
    </w:p>
    <w:p w:rsidR="00266CC7" w:rsidRDefault="00266CC7" w:rsidP="00266CC7">
      <w:pPr>
        <w:spacing w:after="0" w:line="12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дерев, кущів </w:t>
      </w:r>
      <w:r w:rsidRPr="00266C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інших зелених насаджень на території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DA1B64" w:rsidRDefault="00266CC7" w:rsidP="00266CC7">
      <w:pPr>
        <w:spacing w:after="0" w:line="12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населених пунктів Тисменицької міської ради</w:t>
      </w:r>
    </w:p>
    <w:p w:rsidR="0085625A" w:rsidRPr="00266CC7" w:rsidRDefault="0085625A" w:rsidP="00266CC7">
      <w:pPr>
        <w:spacing w:after="0" w:line="12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66180" w:rsidRDefault="000900EA" w:rsidP="00BA4F2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900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Керуючись ст. 6 Закону України </w:t>
      </w:r>
      <w:r w:rsidR="00E97C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«</w:t>
      </w:r>
      <w:r w:rsidRPr="000900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рослинний світ</w:t>
      </w:r>
      <w:r w:rsidR="00E97C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  <w:r w:rsidRPr="000900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0900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п.п</w:t>
      </w:r>
      <w:proofErr w:type="spellEnd"/>
      <w:r w:rsidRPr="000900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44,45 ст.26 Закону України </w:t>
      </w:r>
      <w:r w:rsidR="00E97C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«</w:t>
      </w:r>
      <w:r w:rsidRPr="000900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м</w:t>
      </w:r>
      <w:r w:rsidR="00E97C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ісцеве самоврядування в Україні»</w:t>
      </w:r>
      <w:r w:rsidRPr="000900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r w:rsidR="00E97C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«</w:t>
      </w:r>
      <w:r w:rsidRPr="000900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благоустрій населених пунктів</w:t>
      </w:r>
      <w:r w:rsidR="00E97C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  <w:r w:rsidRPr="000900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згідно з Кодексом України про адміністративні правопорушення, з метою забезпечення належного контролю за використанням об'єктів рослинного світу </w:t>
      </w:r>
      <w:r w:rsidR="0010041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та </w:t>
      </w:r>
      <w:r w:rsidRPr="000900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недопущення виникнення аварійних і надзвичайних ситуацій, спричинених падінням зелених насаджень в межах населених пунктів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Тисменицької міської ради</w:t>
      </w:r>
      <w:r w:rsidR="009076D2" w:rsidRPr="004F1CC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="00A6428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56618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виконавчий комітет міської</w:t>
      </w:r>
      <w:r w:rsidR="00566180" w:rsidRPr="00B344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</w:t>
      </w:r>
      <w:r w:rsidR="0056618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ади</w:t>
      </w:r>
    </w:p>
    <w:p w:rsidR="00C721A2" w:rsidRDefault="00C721A2" w:rsidP="00C602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ED5554" w:rsidRPr="00B34484" w:rsidRDefault="00ED5554" w:rsidP="00ED555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F783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 и р і ш и в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:</w:t>
      </w:r>
    </w:p>
    <w:p w:rsidR="007E7A8D" w:rsidRPr="001C1EF8" w:rsidRDefault="007E7A8D" w:rsidP="00D04810">
      <w:pPr>
        <w:pStyle w:val="20"/>
        <w:numPr>
          <w:ilvl w:val="0"/>
          <w:numId w:val="11"/>
        </w:numPr>
        <w:shd w:val="clear" w:color="auto" w:fill="auto"/>
        <w:tabs>
          <w:tab w:val="clear" w:pos="720"/>
          <w:tab w:val="left" w:pos="0"/>
          <w:tab w:val="num" w:pos="284"/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>Затвердити Тимчасовий порядок видалення дерев, кущів та</w:t>
      </w:r>
      <w:r w:rsidR="00A15778">
        <w:rPr>
          <w:rFonts w:ascii="Times New Roman" w:hAnsi="Times New Roman" w:cs="Times New Roman"/>
          <w:color w:val="000000"/>
          <w:lang w:val="uk-UA" w:eastAsia="uk-UA"/>
        </w:rPr>
        <w:t xml:space="preserve"> інших зелених насаджень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 на території </w:t>
      </w:r>
      <w:r w:rsidR="00CC37E3">
        <w:rPr>
          <w:rFonts w:ascii="Times New Roman" w:hAnsi="Times New Roman" w:cs="Times New Roman"/>
          <w:color w:val="000000"/>
          <w:lang w:val="uk-UA" w:eastAsia="uk-UA"/>
        </w:rPr>
        <w:t>населених пунктів Тисменицької міської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 ради на термін до законодавчого врегулювання </w:t>
      </w:r>
      <w:r>
        <w:rPr>
          <w:rFonts w:ascii="Times New Roman" w:hAnsi="Times New Roman" w:cs="Times New Roman"/>
          <w:color w:val="000000"/>
          <w:lang w:val="uk-UA" w:eastAsia="uk-UA"/>
        </w:rPr>
        <w:t>цього питання (надалі - Порядок)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 (дода</w:t>
      </w:r>
      <w:r w:rsidR="00CC37E3">
        <w:rPr>
          <w:rFonts w:ascii="Times New Roman" w:hAnsi="Times New Roman" w:cs="Times New Roman"/>
          <w:color w:val="000000"/>
          <w:lang w:val="uk-UA" w:eastAsia="uk-UA"/>
        </w:rPr>
        <w:t>ється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>).</w:t>
      </w:r>
    </w:p>
    <w:p w:rsidR="00D04810" w:rsidRDefault="00CC37E3" w:rsidP="00D04810">
      <w:pPr>
        <w:pStyle w:val="20"/>
        <w:numPr>
          <w:ilvl w:val="0"/>
          <w:numId w:val="11"/>
        </w:numPr>
        <w:shd w:val="clear" w:color="auto" w:fill="auto"/>
        <w:tabs>
          <w:tab w:val="clear" w:pos="720"/>
          <w:tab w:val="left" w:pos="0"/>
          <w:tab w:val="num" w:pos="567"/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Затвердити форму бланку</w:t>
      </w:r>
      <w:r w:rsidR="007E7A8D" w:rsidRPr="001C1EF8">
        <w:rPr>
          <w:rFonts w:ascii="Times New Roman" w:hAnsi="Times New Roman" w:cs="Times New Roman"/>
          <w:lang w:val="uk-UA"/>
        </w:rPr>
        <w:t xml:space="preserve"> </w:t>
      </w:r>
      <w:r w:rsidR="003E763B" w:rsidRPr="001C1EF8">
        <w:rPr>
          <w:rFonts w:ascii="Times New Roman" w:hAnsi="Times New Roman" w:cs="Times New Roman"/>
          <w:lang w:val="uk-UA"/>
        </w:rPr>
        <w:t>ордер на видалення зелених на</w:t>
      </w:r>
      <w:r w:rsidR="003E763B">
        <w:rPr>
          <w:rFonts w:ascii="Times New Roman" w:hAnsi="Times New Roman" w:cs="Times New Roman"/>
          <w:lang w:val="uk-UA"/>
        </w:rPr>
        <w:t>саджень (додається)</w:t>
      </w:r>
      <w:r w:rsidR="00D04810">
        <w:rPr>
          <w:rFonts w:ascii="Times New Roman" w:hAnsi="Times New Roman" w:cs="Times New Roman"/>
          <w:lang w:val="uk-UA"/>
        </w:rPr>
        <w:t>.</w:t>
      </w:r>
    </w:p>
    <w:p w:rsidR="007E7A8D" w:rsidRPr="00D04810" w:rsidRDefault="007E7A8D" w:rsidP="00D04810">
      <w:pPr>
        <w:pStyle w:val="20"/>
        <w:numPr>
          <w:ilvl w:val="0"/>
          <w:numId w:val="11"/>
        </w:numPr>
        <w:shd w:val="clear" w:color="auto" w:fill="auto"/>
        <w:tabs>
          <w:tab w:val="clear" w:pos="720"/>
          <w:tab w:val="left" w:pos="0"/>
          <w:tab w:val="num" w:pos="567"/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D04810">
        <w:rPr>
          <w:rFonts w:ascii="Times New Roman" w:eastAsia="Calibri" w:hAnsi="Times New Roman" w:cs="Times New Roman"/>
          <w:lang w:val="uk-UA" w:eastAsia="uk-UA"/>
        </w:rPr>
        <w:t>Контроль за виконанням даного рішення покласти на заступника міського голови</w:t>
      </w:r>
      <w:r w:rsidRPr="00D04810">
        <w:rPr>
          <w:rFonts w:ascii="Times New Roman" w:eastAsia="Calibri" w:hAnsi="Times New Roman" w:cs="Times New Roman"/>
          <w:iCs/>
          <w:lang w:val="uk-UA"/>
        </w:rPr>
        <w:t xml:space="preserve"> </w:t>
      </w:r>
      <w:r w:rsidR="003E763B" w:rsidRPr="00D04810">
        <w:rPr>
          <w:rFonts w:ascii="Times New Roman" w:eastAsia="Calibri" w:hAnsi="Times New Roman" w:cs="Times New Roman"/>
          <w:iCs/>
          <w:lang w:val="uk-UA"/>
        </w:rPr>
        <w:t>Володимира Цапая</w:t>
      </w:r>
      <w:r w:rsidRPr="00D04810">
        <w:rPr>
          <w:rFonts w:ascii="Times New Roman" w:eastAsia="Calibri" w:hAnsi="Times New Roman" w:cs="Times New Roman"/>
          <w:iCs/>
          <w:lang w:val="uk-UA"/>
        </w:rPr>
        <w:t>.</w:t>
      </w:r>
    </w:p>
    <w:p w:rsidR="0080710A" w:rsidRDefault="0080710A" w:rsidP="0080710A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7D15" w:rsidRDefault="00A87D15" w:rsidP="0080710A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3700" w:rsidRDefault="00983700" w:rsidP="0080710A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B344F" w:rsidRPr="005C5B6E" w:rsidRDefault="00EB344F" w:rsidP="0080710A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94C8B" w:rsidRDefault="00494C8B" w:rsidP="00494C8B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1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1C49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B011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Тетяна Градюк</w:t>
      </w:r>
      <w:bookmarkEnd w:id="0"/>
    </w:p>
    <w:p w:rsidR="00983700" w:rsidRDefault="00983700" w:rsidP="00494C8B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4672"/>
        <w:gridCol w:w="5396"/>
      </w:tblGrid>
      <w:tr w:rsidR="00A3452B" w:rsidRPr="009B69B3" w:rsidTr="00531AF4">
        <w:trPr>
          <w:trHeight w:val="2007"/>
        </w:trPr>
        <w:tc>
          <w:tcPr>
            <w:tcW w:w="4672" w:type="dxa"/>
          </w:tcPr>
          <w:p w:rsidR="00A3452B" w:rsidRPr="009B69B3" w:rsidRDefault="00A3452B" w:rsidP="00531AF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" w:name="bookmark2"/>
          </w:p>
        </w:tc>
        <w:tc>
          <w:tcPr>
            <w:tcW w:w="5396" w:type="dxa"/>
          </w:tcPr>
          <w:p w:rsidR="00A3452B" w:rsidRPr="00F2576B" w:rsidRDefault="00A3452B" w:rsidP="00531AF4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</w:p>
          <w:p w:rsidR="00A3452B" w:rsidRPr="00A667B4" w:rsidRDefault="00A3452B" w:rsidP="00531AF4">
            <w:pPr>
              <w:pStyle w:val="a4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667B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ЗАТВЕРДЖЕНО</w:t>
            </w:r>
          </w:p>
          <w:p w:rsidR="00A3452B" w:rsidRPr="00F2576B" w:rsidRDefault="00A3452B" w:rsidP="00531AF4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рішення виконавчого комітету</w:t>
            </w:r>
          </w:p>
          <w:p w:rsidR="00A3452B" w:rsidRPr="00F2576B" w:rsidRDefault="00A3452B" w:rsidP="00531AF4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Тисменицької міської ради</w:t>
            </w:r>
          </w:p>
          <w:p w:rsidR="00A3452B" w:rsidRPr="00F2576B" w:rsidRDefault="00A3452B" w:rsidP="00531AF4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D0481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18 березня </w:t>
            </w: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</w:t>
            </w:r>
            <w:r w:rsidR="00D0481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року</w:t>
            </w:r>
            <w:r w:rsidR="00D0481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059B"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0481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A54E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9/2021</w:t>
            </w:r>
            <w:r w:rsidR="00CC059B"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3452B" w:rsidRPr="009B69B3" w:rsidRDefault="00A3452B" w:rsidP="00531AF4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53A14" w:rsidRDefault="00553A14" w:rsidP="00553A14">
      <w:pPr>
        <w:pStyle w:val="11"/>
        <w:shd w:val="clear" w:color="auto" w:fill="auto"/>
        <w:spacing w:before="0" w:after="0" w:line="260" w:lineRule="exac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53A14" w:rsidRDefault="00553A14" w:rsidP="00553A14">
      <w:pPr>
        <w:pStyle w:val="11"/>
        <w:shd w:val="clear" w:color="auto" w:fill="auto"/>
        <w:spacing w:before="0" w:after="0" w:line="260" w:lineRule="exac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53A14" w:rsidRPr="001C1EF8" w:rsidRDefault="00553A14" w:rsidP="00553A14">
      <w:pPr>
        <w:pStyle w:val="11"/>
        <w:shd w:val="clear" w:color="auto" w:fill="auto"/>
        <w:spacing w:before="0" w:after="0" w:line="260" w:lineRule="exact"/>
        <w:rPr>
          <w:rFonts w:ascii="Times New Roman" w:hAnsi="Times New Roman"/>
          <w:sz w:val="28"/>
          <w:szCs w:val="28"/>
          <w:lang w:val="uk-UA"/>
        </w:rPr>
      </w:pPr>
      <w:r w:rsidRPr="001C1EF8">
        <w:rPr>
          <w:rFonts w:ascii="Times New Roman" w:hAnsi="Times New Roman"/>
          <w:color w:val="000000"/>
          <w:sz w:val="28"/>
          <w:szCs w:val="28"/>
          <w:lang w:val="uk-UA" w:eastAsia="uk-UA"/>
        </w:rPr>
        <w:t>ТИМЧАСОВИЙ ПОРЯДОК</w:t>
      </w:r>
      <w:bookmarkEnd w:id="1"/>
    </w:p>
    <w:p w:rsidR="00553A14" w:rsidRPr="001C1EF8" w:rsidRDefault="00553A14" w:rsidP="00553A14">
      <w:pPr>
        <w:pStyle w:val="40"/>
        <w:shd w:val="clear" w:color="auto" w:fill="auto"/>
        <w:spacing w:after="240" w:line="320" w:lineRule="exact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1C1EF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видалення дерев, кущів та інших зелених насаджень на території </w:t>
      </w:r>
      <w:r w:rsidR="004172C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населених пунктів Тисменицької міської ради </w:t>
      </w:r>
    </w:p>
    <w:p w:rsidR="00553A14" w:rsidRPr="00AB603A" w:rsidRDefault="00553A14" w:rsidP="00AB603A">
      <w:pPr>
        <w:pStyle w:val="20"/>
        <w:numPr>
          <w:ilvl w:val="0"/>
          <w:numId w:val="13"/>
        </w:numPr>
        <w:shd w:val="clear" w:color="auto" w:fill="auto"/>
        <w:tabs>
          <w:tab w:val="left" w:pos="709"/>
          <w:tab w:val="left" w:pos="851"/>
          <w:tab w:val="left" w:pos="1055"/>
        </w:tabs>
        <w:spacing w:before="0" w:after="60" w:line="320" w:lineRule="exact"/>
        <w:ind w:firstLine="720"/>
        <w:jc w:val="both"/>
        <w:rPr>
          <w:rFonts w:ascii="Times New Roman" w:hAnsi="Times New Roman" w:cs="Times New Roman"/>
          <w:color w:val="000000"/>
          <w:lang w:val="uk-UA" w:eastAsia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Тимчасовий порядок видалення дерев, кущів та інших зелених насаджень на території </w:t>
      </w:r>
      <w:r w:rsidR="004172C2" w:rsidRPr="004172C2">
        <w:rPr>
          <w:rFonts w:ascii="Times New Roman" w:hAnsi="Times New Roman" w:cs="Times New Roman"/>
          <w:color w:val="000000"/>
          <w:lang w:val="uk-UA" w:eastAsia="uk-UA"/>
        </w:rPr>
        <w:t xml:space="preserve">населених пунктів Тисменицької міської ради 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(надалі - Порядок) визначає процедуру видалення дерев, кущів та інших зелених насаджень (далі - зелені насадження) на території </w:t>
      </w:r>
      <w:r w:rsidR="004172C2" w:rsidRPr="004172C2">
        <w:rPr>
          <w:rFonts w:ascii="Times New Roman" w:hAnsi="Times New Roman" w:cs="Times New Roman"/>
          <w:color w:val="000000"/>
          <w:lang w:val="uk-UA" w:eastAsia="uk-UA"/>
        </w:rPr>
        <w:t>населених пунктів Тисменицької міської ради</w:t>
      </w:r>
      <w:r w:rsidRPr="004172C2">
        <w:rPr>
          <w:rFonts w:ascii="Times New Roman" w:hAnsi="Times New Roman" w:cs="Times New Roman"/>
          <w:color w:val="000000"/>
          <w:lang w:val="uk-UA" w:eastAsia="uk-UA"/>
        </w:rPr>
        <w:t>.</w:t>
      </w:r>
      <w:r w:rsidR="00AB603A">
        <w:rPr>
          <w:lang w:val="uk-UA"/>
        </w:rPr>
        <w:t xml:space="preserve"> П</w:t>
      </w:r>
      <w:r w:rsidR="00AB603A" w:rsidRPr="00AB603A">
        <w:rPr>
          <w:rFonts w:ascii="Times New Roman" w:hAnsi="Times New Roman" w:cs="Times New Roman"/>
          <w:color w:val="000000"/>
          <w:lang w:val="uk-UA" w:eastAsia="uk-UA"/>
        </w:rPr>
        <w:t>орядок видалення зелених насаджень розроблено відповідно до Постанови Кабінету Мін</w:t>
      </w:r>
      <w:r w:rsidR="00AB603A">
        <w:rPr>
          <w:rFonts w:ascii="Times New Roman" w:hAnsi="Times New Roman" w:cs="Times New Roman"/>
          <w:color w:val="000000"/>
          <w:lang w:val="uk-UA" w:eastAsia="uk-UA"/>
        </w:rPr>
        <w:t xml:space="preserve">істрів України від 01.08.2006 </w:t>
      </w:r>
      <w:r w:rsidR="00AB603A" w:rsidRPr="00AB603A">
        <w:rPr>
          <w:rFonts w:ascii="Times New Roman" w:hAnsi="Times New Roman" w:cs="Times New Roman"/>
          <w:color w:val="000000"/>
          <w:lang w:val="uk-UA" w:eastAsia="uk-UA"/>
        </w:rPr>
        <w:t>№1045</w:t>
      </w:r>
      <w:r w:rsidR="00AB603A">
        <w:rPr>
          <w:rFonts w:ascii="Times New Roman" w:hAnsi="Times New Roman" w:cs="Times New Roman"/>
          <w:color w:val="000000"/>
          <w:lang w:val="uk-UA" w:eastAsia="uk-UA"/>
        </w:rPr>
        <w:t>.</w:t>
      </w:r>
    </w:p>
    <w:p w:rsidR="00553A14" w:rsidRPr="001C1EF8" w:rsidRDefault="00553A14" w:rsidP="00553A14">
      <w:pPr>
        <w:pStyle w:val="20"/>
        <w:numPr>
          <w:ilvl w:val="0"/>
          <w:numId w:val="13"/>
        </w:numPr>
        <w:shd w:val="clear" w:color="auto" w:fill="auto"/>
        <w:tabs>
          <w:tab w:val="left" w:pos="993"/>
          <w:tab w:val="left" w:pos="1422"/>
        </w:tabs>
        <w:spacing w:before="0" w:after="60" w:line="280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> Видалення зелених насаджень  здійснюється у разі:</w:t>
      </w:r>
    </w:p>
    <w:p w:rsidR="00553A14" w:rsidRPr="001C1EF8" w:rsidRDefault="00553A14" w:rsidP="00553A14">
      <w:pPr>
        <w:pStyle w:val="20"/>
        <w:numPr>
          <w:ilvl w:val="0"/>
          <w:numId w:val="14"/>
        </w:numPr>
        <w:shd w:val="clear" w:color="auto" w:fill="auto"/>
        <w:tabs>
          <w:tab w:val="left" w:pos="369"/>
          <w:tab w:val="left" w:pos="993"/>
        </w:tabs>
        <w:spacing w:before="0" w:after="0" w:line="320" w:lineRule="exact"/>
        <w:ind w:firstLine="709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>будівництва (нового будівництва, реконструкції, реставрації, капітального ремонту) житлових будинків, об'єктів інженерно-транспортної та соціальної інфраструктури, об’єктів благоустрою та інших об'єктів будівництва, що споруджуються за рахунок коштів державного чи місцевого бюджету;</w:t>
      </w:r>
    </w:p>
    <w:p w:rsidR="00553A14" w:rsidRPr="001C1EF8" w:rsidRDefault="00553A14" w:rsidP="00553A14">
      <w:pPr>
        <w:pStyle w:val="20"/>
        <w:numPr>
          <w:ilvl w:val="0"/>
          <w:numId w:val="14"/>
        </w:numPr>
        <w:shd w:val="clear" w:color="auto" w:fill="auto"/>
        <w:tabs>
          <w:tab w:val="left" w:pos="369"/>
          <w:tab w:val="left" w:pos="993"/>
        </w:tabs>
        <w:spacing w:before="0" w:after="0" w:line="320" w:lineRule="exact"/>
        <w:ind w:firstLine="709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знесення аварійних, сухостійних і фаутних дерев, а також самосійних і порослевих дерев з діаметром кореневої </w:t>
      </w:r>
      <w:r w:rsidRPr="001C1EF8">
        <w:rPr>
          <w:rFonts w:ascii="Times New Roman" w:hAnsi="Times New Roman" w:cs="Times New Roman"/>
          <w:lang w:val="uk-UA" w:eastAsia="uk-UA"/>
        </w:rPr>
        <w:t>шийки не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 більш як 5 сантиметрів;</w:t>
      </w:r>
    </w:p>
    <w:p w:rsidR="00553A14" w:rsidRPr="001C1EF8" w:rsidRDefault="00553A14" w:rsidP="00097C71">
      <w:pPr>
        <w:pStyle w:val="20"/>
        <w:numPr>
          <w:ilvl w:val="0"/>
          <w:numId w:val="14"/>
        </w:numPr>
        <w:shd w:val="clear" w:color="auto" w:fill="auto"/>
        <w:tabs>
          <w:tab w:val="left" w:pos="369"/>
          <w:tab w:val="left" w:pos="993"/>
        </w:tabs>
        <w:spacing w:before="0" w:after="0" w:line="317" w:lineRule="exact"/>
        <w:ind w:firstLine="709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ліквідації аварійної ситуації на інженерних мережах за межами </w:t>
      </w:r>
      <w:r w:rsidR="00372AF6">
        <w:rPr>
          <w:rFonts w:ascii="Times New Roman" w:hAnsi="Times New Roman" w:cs="Times New Roman"/>
          <w:color w:val="000000"/>
          <w:lang w:val="uk-UA" w:eastAsia="uk-UA"/>
        </w:rPr>
        <w:t xml:space="preserve">та 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на території </w:t>
      </w:r>
      <w:r w:rsidR="00097C71" w:rsidRPr="00097C71">
        <w:rPr>
          <w:rFonts w:ascii="Times New Roman" w:hAnsi="Times New Roman" w:cs="Times New Roman"/>
          <w:color w:val="000000"/>
          <w:lang w:val="uk-UA" w:eastAsia="uk-UA"/>
        </w:rPr>
        <w:t>населених пунктів Тисменицької міської ради</w:t>
      </w:r>
      <w:r w:rsidRPr="00097C71">
        <w:rPr>
          <w:rFonts w:ascii="Times New Roman" w:hAnsi="Times New Roman" w:cs="Times New Roman"/>
          <w:color w:val="000000"/>
          <w:lang w:val="uk-UA" w:eastAsia="uk-UA"/>
        </w:rPr>
        <w:t>;</w:t>
      </w:r>
    </w:p>
    <w:p w:rsidR="00553A14" w:rsidRPr="001C1EF8" w:rsidRDefault="00553A14" w:rsidP="00553A14">
      <w:pPr>
        <w:pStyle w:val="20"/>
        <w:numPr>
          <w:ilvl w:val="0"/>
          <w:numId w:val="14"/>
        </w:numPr>
        <w:shd w:val="clear" w:color="auto" w:fill="auto"/>
        <w:tabs>
          <w:tab w:val="left" w:pos="369"/>
          <w:tab w:val="left" w:pos="993"/>
        </w:tabs>
        <w:spacing w:before="0" w:after="0" w:line="324" w:lineRule="exact"/>
        <w:ind w:firstLine="709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>проведення ремонтних та експлуатаційних робіт в охоронній зоні повітряних ліній електропередачі, трансформаторних підстанцій, розподільних пунктах системи енергопостачання, мережі водо-, теплопостачання та водовідведення, телекомунікаційній і  кабельній електромережі;</w:t>
      </w:r>
    </w:p>
    <w:p w:rsidR="00553A14" w:rsidRPr="001C1EF8" w:rsidRDefault="00553A14" w:rsidP="00553A14">
      <w:pPr>
        <w:pStyle w:val="20"/>
        <w:numPr>
          <w:ilvl w:val="0"/>
          <w:numId w:val="14"/>
        </w:numPr>
        <w:shd w:val="clear" w:color="auto" w:fill="auto"/>
        <w:tabs>
          <w:tab w:val="left" w:pos="369"/>
          <w:tab w:val="left" w:pos="993"/>
        </w:tabs>
        <w:spacing w:before="0" w:after="0" w:line="280" w:lineRule="exact"/>
        <w:ind w:firstLine="709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>досягнення деревами вікової межі;</w:t>
      </w:r>
    </w:p>
    <w:p w:rsidR="00553A14" w:rsidRPr="001C1EF8" w:rsidRDefault="00553A14" w:rsidP="00553A14">
      <w:pPr>
        <w:pStyle w:val="20"/>
        <w:numPr>
          <w:ilvl w:val="0"/>
          <w:numId w:val="14"/>
        </w:numPr>
        <w:shd w:val="clear" w:color="auto" w:fill="auto"/>
        <w:tabs>
          <w:tab w:val="left" w:pos="369"/>
          <w:tab w:val="left" w:pos="993"/>
        </w:tabs>
        <w:spacing w:before="0" w:after="0" w:line="324" w:lineRule="exact"/>
        <w:ind w:firstLine="709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>провадження господарської діяльності на території розсадників з вирощування декоративних дерев та кущів;</w:t>
      </w:r>
    </w:p>
    <w:p w:rsidR="00553A14" w:rsidRPr="00372AF6" w:rsidRDefault="00553A14" w:rsidP="00553A14">
      <w:pPr>
        <w:pStyle w:val="20"/>
        <w:numPr>
          <w:ilvl w:val="0"/>
          <w:numId w:val="14"/>
        </w:numPr>
        <w:shd w:val="clear" w:color="auto" w:fill="auto"/>
        <w:tabs>
          <w:tab w:val="left" w:pos="369"/>
          <w:tab w:val="left" w:pos="993"/>
        </w:tabs>
        <w:spacing w:before="0" w:after="0" w:line="320" w:lineRule="exact"/>
        <w:ind w:firstLine="709"/>
        <w:jc w:val="both"/>
        <w:rPr>
          <w:rFonts w:ascii="Times New Roman" w:hAnsi="Times New Roman" w:cs="Times New Roman"/>
          <w:lang w:val="uk-UA"/>
        </w:rPr>
      </w:pPr>
      <w:r w:rsidRPr="00372AF6">
        <w:rPr>
          <w:rFonts w:ascii="Times New Roman" w:hAnsi="Times New Roman" w:cs="Times New Roman"/>
          <w:color w:val="000000"/>
          <w:lang w:val="uk-UA" w:eastAsia="uk-UA"/>
        </w:rPr>
        <w:t>запобігання виникнення надзвичайних ситуацій (подій), пов'язаних з забезпеченням безпечної життєдіяльності населення, в тому числі, безпеки дорожнього руху;</w:t>
      </w:r>
    </w:p>
    <w:p w:rsidR="00553A14" w:rsidRPr="00372AF6" w:rsidRDefault="00553A14" w:rsidP="00553A14">
      <w:pPr>
        <w:pStyle w:val="20"/>
        <w:numPr>
          <w:ilvl w:val="0"/>
          <w:numId w:val="14"/>
        </w:numPr>
        <w:shd w:val="clear" w:color="auto" w:fill="auto"/>
        <w:tabs>
          <w:tab w:val="left" w:pos="371"/>
          <w:tab w:val="left" w:pos="993"/>
        </w:tabs>
        <w:spacing w:before="0" w:after="0" w:line="328" w:lineRule="exact"/>
        <w:ind w:firstLine="709"/>
        <w:jc w:val="both"/>
        <w:rPr>
          <w:rFonts w:ascii="Times New Roman" w:hAnsi="Times New Roman" w:cs="Times New Roman"/>
          <w:lang w:val="uk-UA"/>
        </w:rPr>
      </w:pPr>
      <w:r w:rsidRPr="00372AF6">
        <w:rPr>
          <w:rFonts w:ascii="Times New Roman" w:hAnsi="Times New Roman" w:cs="Times New Roman"/>
          <w:color w:val="000000"/>
          <w:lang w:val="uk-UA" w:eastAsia="uk-UA"/>
        </w:rPr>
        <w:t>відновлення світлового режиму в житловому приміщенні, що затіняється деревами;</w:t>
      </w:r>
    </w:p>
    <w:p w:rsidR="00553A14" w:rsidRPr="00372AF6" w:rsidRDefault="00553A14" w:rsidP="00553A14">
      <w:pPr>
        <w:pStyle w:val="20"/>
        <w:numPr>
          <w:ilvl w:val="0"/>
          <w:numId w:val="14"/>
        </w:numPr>
        <w:shd w:val="clear" w:color="auto" w:fill="auto"/>
        <w:tabs>
          <w:tab w:val="left" w:pos="371"/>
          <w:tab w:val="left" w:pos="993"/>
        </w:tabs>
        <w:spacing w:before="0" w:after="60" w:line="328" w:lineRule="exact"/>
        <w:ind w:firstLine="709"/>
        <w:jc w:val="both"/>
        <w:rPr>
          <w:rFonts w:ascii="Times New Roman" w:hAnsi="Times New Roman" w:cs="Times New Roman"/>
          <w:lang w:val="uk-UA"/>
        </w:rPr>
      </w:pPr>
      <w:r w:rsidRPr="00372AF6">
        <w:rPr>
          <w:rFonts w:ascii="Times New Roman" w:hAnsi="Times New Roman" w:cs="Times New Roman"/>
          <w:color w:val="000000"/>
          <w:lang w:val="uk-UA" w:eastAsia="uk-UA"/>
        </w:rPr>
        <w:t>ліквідації наслідків стихі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>йного лиха, аварійної та надзвичайної ситуації.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0" w:after="60" w:line="328" w:lineRule="exact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ab/>
      </w:r>
      <w:r w:rsidRPr="001C1EF8">
        <w:rPr>
          <w:rFonts w:ascii="Times New Roman" w:hAnsi="Times New Roman" w:cs="Times New Roman"/>
          <w:lang w:val="uk-UA"/>
        </w:rPr>
        <w:tab/>
        <w:t>ІІІ. Підставою для прийняття рішення щодо видалення зелених насаджень в межах населених пунктів є заява юридичної чи фізичної особи (далі – заявника) про видалення зелених насаджень.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 xml:space="preserve">          Заявник звертається до виконавчого комітету </w:t>
      </w:r>
      <w:r w:rsidR="00097C71" w:rsidRPr="00097C71">
        <w:rPr>
          <w:rFonts w:ascii="Times New Roman" w:hAnsi="Times New Roman" w:cs="Times New Roman"/>
          <w:color w:val="000000"/>
          <w:lang w:val="uk-UA" w:eastAsia="uk-UA"/>
        </w:rPr>
        <w:t xml:space="preserve">Тисменицької міської ради </w:t>
      </w:r>
      <w:r w:rsidRPr="001C1EF8">
        <w:rPr>
          <w:rFonts w:ascii="Times New Roman" w:hAnsi="Times New Roman" w:cs="Times New Roman"/>
          <w:lang w:val="uk-UA"/>
        </w:rPr>
        <w:t xml:space="preserve"> із заявою про необхідність видалення зелених насаджень з обґрунтуванням </w:t>
      </w:r>
      <w:r w:rsidRPr="001C1EF8">
        <w:rPr>
          <w:rFonts w:ascii="Times New Roman" w:hAnsi="Times New Roman" w:cs="Times New Roman"/>
          <w:lang w:val="uk-UA"/>
        </w:rPr>
        <w:lastRenderedPageBreak/>
        <w:t>причин видалення.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0" w:afterLines="60" w:after="144" w:line="328" w:lineRule="exact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ab/>
      </w:r>
      <w:r w:rsidRPr="001C1EF8">
        <w:rPr>
          <w:rFonts w:ascii="Times New Roman" w:hAnsi="Times New Roman" w:cs="Times New Roman"/>
          <w:lang w:val="uk-UA"/>
        </w:rPr>
        <w:tab/>
        <w:t>ІV. Комісія з обстеження зелених насаджень,</w:t>
      </w:r>
      <w:r w:rsidR="00372AF6" w:rsidRPr="00372AF6">
        <w:rPr>
          <w:lang w:val="uk-UA"/>
        </w:rPr>
        <w:t xml:space="preserve"> </w:t>
      </w:r>
      <w:r w:rsidR="00372AF6" w:rsidRPr="00372AF6">
        <w:rPr>
          <w:rFonts w:ascii="Times New Roman" w:hAnsi="Times New Roman" w:cs="Times New Roman"/>
          <w:lang w:val="uk-UA"/>
        </w:rPr>
        <w:t>що підлягають видаленню у населених пунктах Тисменицької міської ради</w:t>
      </w:r>
      <w:r w:rsidR="00372AF6">
        <w:rPr>
          <w:rFonts w:ascii="Times New Roman" w:hAnsi="Times New Roman" w:cs="Times New Roman"/>
          <w:lang w:val="uk-UA"/>
        </w:rPr>
        <w:t>,</w:t>
      </w:r>
      <w:r w:rsidRPr="001C1EF8">
        <w:rPr>
          <w:rFonts w:ascii="Times New Roman" w:hAnsi="Times New Roman" w:cs="Times New Roman"/>
          <w:lang w:val="uk-UA"/>
        </w:rPr>
        <w:t xml:space="preserve"> яка створена згідно рішення виконавчого комітету </w:t>
      </w:r>
      <w:r w:rsidR="00097C71" w:rsidRPr="00097C71">
        <w:rPr>
          <w:rFonts w:ascii="Times New Roman" w:hAnsi="Times New Roman" w:cs="Times New Roman"/>
          <w:color w:val="000000"/>
          <w:lang w:val="uk-UA" w:eastAsia="uk-UA"/>
        </w:rPr>
        <w:t xml:space="preserve">Тисменицької міської ради </w:t>
      </w:r>
      <w:r w:rsidRPr="001C1EF8">
        <w:rPr>
          <w:rFonts w:ascii="Times New Roman" w:hAnsi="Times New Roman" w:cs="Times New Roman"/>
          <w:lang w:val="uk-UA"/>
        </w:rPr>
        <w:t xml:space="preserve">визначає стан зелених насаджень, розташованих на земельній ділянці та складає акт обстеження зелених насаджень (надалі – Акт), що підлягають видаленню за формою, що затверджена наказом </w:t>
      </w:r>
      <w:proofErr w:type="spellStart"/>
      <w:r w:rsidRPr="001C1EF8">
        <w:rPr>
          <w:rFonts w:ascii="Times New Roman" w:hAnsi="Times New Roman" w:cs="Times New Roman"/>
          <w:lang w:val="uk-UA"/>
        </w:rPr>
        <w:t>Мінрегіону</w:t>
      </w:r>
      <w:proofErr w:type="spellEnd"/>
      <w:r w:rsidRPr="001C1EF8">
        <w:rPr>
          <w:rFonts w:ascii="Times New Roman" w:hAnsi="Times New Roman" w:cs="Times New Roman"/>
          <w:lang w:val="uk-UA"/>
        </w:rPr>
        <w:t xml:space="preserve"> від 12.05.2009 року №127 </w:t>
      </w:r>
      <w:r>
        <w:rPr>
          <w:rFonts w:ascii="Times New Roman" w:hAnsi="Times New Roman" w:cs="Times New Roman"/>
          <w:lang w:val="uk-UA"/>
        </w:rPr>
        <w:t>“</w:t>
      </w:r>
      <w:r w:rsidRPr="001C1EF8">
        <w:rPr>
          <w:rFonts w:ascii="Times New Roman" w:hAnsi="Times New Roman" w:cs="Times New Roman"/>
          <w:lang w:val="uk-UA"/>
        </w:rPr>
        <w:t>Про затвердження Методики визначення відно</w:t>
      </w:r>
      <w:r>
        <w:rPr>
          <w:rFonts w:ascii="Times New Roman" w:hAnsi="Times New Roman" w:cs="Times New Roman"/>
          <w:lang w:val="uk-UA"/>
        </w:rPr>
        <w:t>вної вартості зелених насаджень”</w:t>
      </w:r>
      <w:r w:rsidRPr="001C1EF8">
        <w:rPr>
          <w:rFonts w:ascii="Times New Roman" w:hAnsi="Times New Roman" w:cs="Times New Roman"/>
          <w:lang w:val="uk-UA"/>
        </w:rPr>
        <w:t>. Кількість примірників Актів відповідає кількості сторін (організації, установи, представник заявника тощо), залучених до проведення обстеження.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ab/>
      </w:r>
      <w:r w:rsidRPr="001C1EF8">
        <w:rPr>
          <w:rFonts w:ascii="Times New Roman" w:hAnsi="Times New Roman" w:cs="Times New Roman"/>
          <w:lang w:val="uk-UA"/>
        </w:rPr>
        <w:tab/>
        <w:t>V. Голова Комісії в п’ятиденний термін від дати складання Акт</w:t>
      </w:r>
      <w:r>
        <w:rPr>
          <w:rFonts w:ascii="Times New Roman" w:hAnsi="Times New Roman" w:cs="Times New Roman"/>
          <w:lang w:val="uk-UA"/>
        </w:rPr>
        <w:t>а</w:t>
      </w:r>
      <w:r w:rsidRPr="001C1EF8">
        <w:rPr>
          <w:rFonts w:ascii="Times New Roman" w:hAnsi="Times New Roman" w:cs="Times New Roman"/>
          <w:lang w:val="uk-UA"/>
        </w:rPr>
        <w:t xml:space="preserve"> подає на розгляд виконавчого комітету </w:t>
      </w:r>
      <w:r w:rsidR="00CE4BB1" w:rsidRPr="00CE4BB1">
        <w:rPr>
          <w:rFonts w:ascii="Times New Roman" w:hAnsi="Times New Roman" w:cs="Times New Roman"/>
          <w:color w:val="000000"/>
          <w:lang w:val="uk-UA" w:eastAsia="uk-UA"/>
        </w:rPr>
        <w:t xml:space="preserve">Тисменицької міської ради </w:t>
      </w:r>
      <w:r w:rsidRPr="001C1EF8">
        <w:rPr>
          <w:rFonts w:ascii="Times New Roman" w:hAnsi="Times New Roman" w:cs="Times New Roman"/>
          <w:lang w:val="uk-UA"/>
        </w:rPr>
        <w:t>проект рішення про надання дозволу на видалення зелених насаджень, в якому зазначаються дані про кількість зелених насаджень, що підлягають видаленню.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 xml:space="preserve">          Виконавчий комітет </w:t>
      </w:r>
      <w:r w:rsidR="00CE4BB1">
        <w:rPr>
          <w:rFonts w:ascii="Times New Roman" w:hAnsi="Times New Roman" w:cs="Times New Roman"/>
          <w:lang w:val="uk-UA"/>
        </w:rPr>
        <w:t>мі</w:t>
      </w:r>
      <w:r w:rsidRPr="001C1EF8">
        <w:rPr>
          <w:rFonts w:ascii="Times New Roman" w:hAnsi="Times New Roman" w:cs="Times New Roman"/>
          <w:lang w:val="uk-UA"/>
        </w:rPr>
        <w:t xml:space="preserve">ської ради здійснює розгляд </w:t>
      </w:r>
      <w:r>
        <w:rPr>
          <w:rFonts w:ascii="Times New Roman" w:hAnsi="Times New Roman" w:cs="Times New Roman"/>
          <w:lang w:val="uk-UA"/>
        </w:rPr>
        <w:t>вказаного</w:t>
      </w:r>
      <w:r w:rsidRPr="001C1EF8">
        <w:rPr>
          <w:rFonts w:ascii="Times New Roman" w:hAnsi="Times New Roman" w:cs="Times New Roman"/>
          <w:lang w:val="uk-UA"/>
        </w:rPr>
        <w:t xml:space="preserve"> проекту рішення та, у разі його схвалення, надає копію рішення заявнику. 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120" w:after="0" w:line="240" w:lineRule="auto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ab/>
        <w:t xml:space="preserve">     VІ. За результатом проведеної роботи з обстеження зелених насаджень спеціалістами лісового господарства складаються відповідні відомості та проводиться матеріальна оцінка зелених насаджень.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120" w:afterLines="60" w:after="144" w:line="240" w:lineRule="auto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ab/>
      </w:r>
      <w:r w:rsidRPr="001C1EF8">
        <w:rPr>
          <w:rFonts w:ascii="Times New Roman" w:hAnsi="Times New Roman" w:cs="Times New Roman"/>
          <w:lang w:val="uk-UA"/>
        </w:rPr>
        <w:tab/>
        <w:t xml:space="preserve">VІІ. Підставою для проведення робіт </w:t>
      </w:r>
      <w:r>
        <w:rPr>
          <w:rFonts w:ascii="Times New Roman" w:hAnsi="Times New Roman" w:cs="Times New Roman"/>
          <w:lang w:val="uk-UA"/>
        </w:rPr>
        <w:t>з видалення</w:t>
      </w:r>
      <w:r w:rsidRPr="001C1EF8">
        <w:rPr>
          <w:rFonts w:ascii="Times New Roman" w:hAnsi="Times New Roman" w:cs="Times New Roman"/>
          <w:lang w:val="uk-UA"/>
        </w:rPr>
        <w:t xml:space="preserve"> зелених насаджень за межами</w:t>
      </w:r>
      <w:r w:rsidR="00A50927">
        <w:rPr>
          <w:rFonts w:ascii="Times New Roman" w:hAnsi="Times New Roman" w:cs="Times New Roman"/>
          <w:lang w:val="uk-UA"/>
        </w:rPr>
        <w:t xml:space="preserve"> та на території</w:t>
      </w:r>
      <w:r w:rsidRPr="001C1EF8">
        <w:rPr>
          <w:rFonts w:ascii="Times New Roman" w:hAnsi="Times New Roman" w:cs="Times New Roman"/>
          <w:lang w:val="uk-UA"/>
        </w:rPr>
        <w:t xml:space="preserve"> населених пунктів є Ордер за формою, що затверджена наказом </w:t>
      </w:r>
      <w:proofErr w:type="spellStart"/>
      <w:r w:rsidRPr="001C1EF8">
        <w:rPr>
          <w:rFonts w:ascii="Times New Roman" w:hAnsi="Times New Roman" w:cs="Times New Roman"/>
          <w:lang w:val="uk-UA"/>
        </w:rPr>
        <w:t>Мінрегіона</w:t>
      </w:r>
      <w:proofErr w:type="spellEnd"/>
      <w:r w:rsidRPr="001C1EF8">
        <w:rPr>
          <w:rFonts w:ascii="Times New Roman" w:hAnsi="Times New Roman" w:cs="Times New Roman"/>
          <w:lang w:val="uk-UA"/>
        </w:rPr>
        <w:t xml:space="preserve"> від 12.05.2009 року №127 </w:t>
      </w:r>
      <w:r>
        <w:rPr>
          <w:rFonts w:ascii="Times New Roman" w:hAnsi="Times New Roman" w:cs="Times New Roman"/>
          <w:lang w:val="uk-UA"/>
        </w:rPr>
        <w:t>“</w:t>
      </w:r>
      <w:r w:rsidRPr="001C1EF8">
        <w:rPr>
          <w:rFonts w:ascii="Times New Roman" w:hAnsi="Times New Roman" w:cs="Times New Roman"/>
          <w:lang w:val="uk-UA"/>
        </w:rPr>
        <w:t>Про затвердження Методики визначення відно</w:t>
      </w:r>
      <w:r>
        <w:rPr>
          <w:rFonts w:ascii="Times New Roman" w:hAnsi="Times New Roman" w:cs="Times New Roman"/>
          <w:lang w:val="uk-UA"/>
        </w:rPr>
        <w:t>вної вартості зелених насаджень”</w:t>
      </w:r>
      <w:r w:rsidRPr="001C1EF8">
        <w:rPr>
          <w:rFonts w:ascii="Times New Roman" w:hAnsi="Times New Roman" w:cs="Times New Roman"/>
          <w:lang w:val="uk-UA"/>
        </w:rPr>
        <w:t xml:space="preserve"> (крім випадків, передбачених пунктами 12,13 цього Порядку).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0" w:after="60" w:line="328" w:lineRule="exact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ab/>
      </w:r>
      <w:r w:rsidRPr="001C1EF8">
        <w:rPr>
          <w:rFonts w:ascii="Times New Roman" w:hAnsi="Times New Roman" w:cs="Times New Roman"/>
          <w:lang w:val="uk-UA"/>
        </w:rPr>
        <w:tab/>
        <w:t>VІІІ. Для нормальної експлуатації ліній зв’язку і електропередач видалення зелених насаджень проводиться у відповідності до Правил охорони електричних мереж, затверджених постановою Кабінету Міністрів України від 04.03.1997 року №209 та Правил охорони ліній електрозв’язку, затверджених постановою Кабінету Міністрів України від 29.01.1996 року №135.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0" w:after="60" w:line="328" w:lineRule="exact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ab/>
        <w:t xml:space="preserve">     При цьому видаленню підлягають одночасно усі або декілька сусідніх рядів дерев, крони яких розташовані поблизу проводів, з обов’язковим прибиранням залишків порубки за рахунок організації, що проводить видалення.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0" w:after="60" w:line="328" w:lineRule="exact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ab/>
      </w:r>
      <w:r w:rsidRPr="001C1EF8">
        <w:rPr>
          <w:rFonts w:ascii="Times New Roman" w:hAnsi="Times New Roman" w:cs="Times New Roman"/>
          <w:lang w:val="uk-UA"/>
        </w:rPr>
        <w:tab/>
        <w:t>ІХ. Секретар виконавчого комітету видає заявнику копію рішення на видалення зелених н</w:t>
      </w:r>
      <w:r w:rsidR="00FD383E">
        <w:rPr>
          <w:rFonts w:ascii="Times New Roman" w:hAnsi="Times New Roman" w:cs="Times New Roman"/>
          <w:lang w:val="uk-UA"/>
        </w:rPr>
        <w:t>асаджень.</w:t>
      </w:r>
      <w:r w:rsidRPr="001C1EF8">
        <w:rPr>
          <w:rFonts w:ascii="Times New Roman" w:hAnsi="Times New Roman" w:cs="Times New Roman"/>
          <w:lang w:val="uk-UA"/>
        </w:rPr>
        <w:t xml:space="preserve"> </w:t>
      </w:r>
      <w:r w:rsidR="00FD383E" w:rsidRPr="00FD383E">
        <w:rPr>
          <w:rFonts w:ascii="Times New Roman" w:hAnsi="Times New Roman" w:cs="Times New Roman"/>
          <w:lang w:val="uk-UA"/>
        </w:rPr>
        <w:t>Ордер на видалення зелених насаджень видає секретар Комісії з обстеження зелених насаджен</w:t>
      </w:r>
      <w:r w:rsidR="00FD383E">
        <w:rPr>
          <w:rFonts w:ascii="Times New Roman" w:hAnsi="Times New Roman" w:cs="Times New Roman"/>
          <w:lang w:val="uk-UA"/>
        </w:rPr>
        <w:t>ь</w:t>
      </w:r>
      <w:r w:rsidRPr="001C1EF8">
        <w:rPr>
          <w:rFonts w:ascii="Times New Roman" w:hAnsi="Times New Roman" w:cs="Times New Roman"/>
          <w:lang w:val="uk-UA"/>
        </w:rPr>
        <w:t xml:space="preserve"> протягом трьох робочих днів, організації - виконавцю надається копія Ордеру.</w:t>
      </w:r>
    </w:p>
    <w:p w:rsidR="00553A14" w:rsidRPr="001C1EF8" w:rsidRDefault="00553A14" w:rsidP="00553A14">
      <w:pPr>
        <w:pStyle w:val="20"/>
        <w:shd w:val="clear" w:color="auto" w:fill="auto"/>
        <w:tabs>
          <w:tab w:val="left" w:pos="371"/>
        </w:tabs>
        <w:spacing w:before="0" w:after="60" w:line="328" w:lineRule="exact"/>
        <w:ind w:firstLine="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lang w:val="uk-UA"/>
        </w:rPr>
        <w:tab/>
      </w:r>
      <w:r w:rsidRPr="001C1EF8">
        <w:rPr>
          <w:rFonts w:ascii="Times New Roman" w:hAnsi="Times New Roman" w:cs="Times New Roman"/>
          <w:lang w:val="uk-UA"/>
        </w:rPr>
        <w:tab/>
        <w:t>Х. У разі виявлення в процесі виконання робіт недоліків, вони підлягають усуненню виконавцем робіт.</w:t>
      </w:r>
    </w:p>
    <w:p w:rsidR="00553A14" w:rsidRPr="001C1EF8" w:rsidRDefault="00553A14" w:rsidP="00553A14">
      <w:pPr>
        <w:pStyle w:val="20"/>
        <w:numPr>
          <w:ilvl w:val="0"/>
          <w:numId w:val="15"/>
        </w:numPr>
        <w:shd w:val="clear" w:color="auto" w:fill="auto"/>
        <w:tabs>
          <w:tab w:val="left" w:pos="1134"/>
          <w:tab w:val="left" w:pos="1359"/>
        </w:tabs>
        <w:spacing w:before="0" w:after="60" w:line="317" w:lineRule="exact"/>
        <w:ind w:firstLine="74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>Сплата відновної вартості зелених насаджень у випадках, передбачених пунктом 2 цього Порядку, не проводиться.</w:t>
      </w:r>
    </w:p>
    <w:p w:rsidR="00553A14" w:rsidRPr="00A3452B" w:rsidRDefault="00553A14" w:rsidP="00553A14">
      <w:pPr>
        <w:pStyle w:val="20"/>
        <w:numPr>
          <w:ilvl w:val="0"/>
          <w:numId w:val="15"/>
        </w:numPr>
        <w:shd w:val="clear" w:color="auto" w:fill="auto"/>
        <w:tabs>
          <w:tab w:val="left" w:pos="1359"/>
        </w:tabs>
        <w:spacing w:before="0" w:after="60" w:line="317" w:lineRule="exact"/>
        <w:ind w:firstLine="74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У процесі ліквідації наслідків стихійного лиха, аварійної та надзвичайної ситуації, а також у разі, коли стан зелених насаджень загрожує життю, здоров'ю громадян чи майну громадян та/або юридичних осіб, видалення 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lastRenderedPageBreak/>
        <w:t xml:space="preserve">зелених насаджень здійснюється негайно з подальшим оформленням акту </w:t>
      </w:r>
      <w:r w:rsidRPr="00A3452B">
        <w:rPr>
          <w:rFonts w:ascii="Times New Roman" w:hAnsi="Times New Roman" w:cs="Times New Roman"/>
          <w:color w:val="000000"/>
          <w:lang w:val="uk-UA" w:eastAsia="uk-UA"/>
        </w:rPr>
        <w:t>обстеження відповідно до пункту 4 цього Порядку.</w:t>
      </w:r>
    </w:p>
    <w:p w:rsidR="00553A14" w:rsidRPr="000A6392" w:rsidRDefault="00553A14" w:rsidP="00CE4BB1">
      <w:pPr>
        <w:pStyle w:val="20"/>
        <w:numPr>
          <w:ilvl w:val="0"/>
          <w:numId w:val="15"/>
        </w:numPr>
        <w:shd w:val="clear" w:color="auto" w:fill="auto"/>
        <w:tabs>
          <w:tab w:val="left" w:pos="1276"/>
          <w:tab w:val="left" w:pos="1418"/>
        </w:tabs>
        <w:spacing w:before="0" w:after="60" w:line="317" w:lineRule="exact"/>
        <w:ind w:firstLine="743"/>
        <w:jc w:val="both"/>
        <w:rPr>
          <w:rFonts w:ascii="Times New Roman" w:hAnsi="Times New Roman" w:cs="Times New Roman"/>
          <w:lang w:val="uk-UA"/>
        </w:rPr>
      </w:pPr>
      <w:r w:rsidRPr="000A6392">
        <w:rPr>
          <w:rFonts w:ascii="Times New Roman" w:hAnsi="Times New Roman" w:cs="Times New Roman"/>
          <w:color w:val="000000"/>
          <w:lang w:val="uk-UA" w:eastAsia="uk-UA"/>
        </w:rPr>
        <w:t xml:space="preserve">Видалення зелених насаджень на території меморіальних комплексів та кладовищах, розташованих в межах населених пунктів, здійснюється виконавчим комітетом без сплати їх відновної вартості. </w:t>
      </w:r>
    </w:p>
    <w:p w:rsidR="00553A14" w:rsidRPr="001C1EF8" w:rsidRDefault="00553A14" w:rsidP="00553A14">
      <w:pPr>
        <w:pStyle w:val="20"/>
        <w:numPr>
          <w:ilvl w:val="0"/>
          <w:numId w:val="15"/>
        </w:numPr>
        <w:shd w:val="clear" w:color="auto" w:fill="auto"/>
        <w:tabs>
          <w:tab w:val="left" w:pos="1386"/>
        </w:tabs>
        <w:spacing w:before="0" w:after="60" w:line="317" w:lineRule="exact"/>
        <w:ind w:firstLine="743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>Видалення зелених насаджень на земельній ділянці, яка перебуває у приватній власності, та на присадибній ділянці здійснюється за рішенням власника (користувача) земельної ділянки без сплати їх відновної вартості.</w:t>
      </w:r>
    </w:p>
    <w:p w:rsidR="00553A14" w:rsidRPr="0079654B" w:rsidRDefault="00553A14" w:rsidP="00CE4BB1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before="0" w:after="60" w:line="317" w:lineRule="exact"/>
        <w:ind w:firstLine="743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Видалені дерева в обсязі ділової та технологічної деревини, яка зазначена у відомості матеріальної оцінки лісосіки, підлягають реалізації, отримані кошти використовуються для оплати послуг з видалення дерев та на відновне насадження дерев на визначених ділянках в співвідношенні 1:3. Дрова паливні передаються до </w:t>
      </w:r>
      <w:r w:rsidRPr="0079654B">
        <w:rPr>
          <w:rFonts w:ascii="Times New Roman" w:hAnsi="Times New Roman" w:cs="Times New Roman"/>
          <w:color w:val="000000"/>
          <w:lang w:val="uk-UA" w:eastAsia="uk-UA"/>
        </w:rPr>
        <w:t xml:space="preserve">закладів соціальної сфери </w:t>
      </w:r>
      <w:r w:rsidR="00CE4BB1" w:rsidRPr="0079654B">
        <w:rPr>
          <w:rFonts w:ascii="Times New Roman" w:hAnsi="Times New Roman" w:cs="Times New Roman"/>
          <w:color w:val="000000"/>
          <w:lang w:val="uk-UA" w:eastAsia="uk-UA"/>
        </w:rPr>
        <w:t>Тисменицької міської ради</w:t>
      </w:r>
      <w:r w:rsidRPr="0079654B">
        <w:rPr>
          <w:rFonts w:ascii="Times New Roman" w:hAnsi="Times New Roman" w:cs="Times New Roman"/>
          <w:color w:val="000000"/>
          <w:lang w:val="uk-UA" w:eastAsia="uk-UA"/>
        </w:rPr>
        <w:t xml:space="preserve">. За результатами виконаних заходів з проведення видалення зелених насаджень заявник надає до виконавчого комітету </w:t>
      </w:r>
      <w:r w:rsidR="00CE4BB1" w:rsidRPr="0079654B">
        <w:rPr>
          <w:rFonts w:ascii="Times New Roman" w:hAnsi="Times New Roman" w:cs="Times New Roman"/>
          <w:color w:val="000000"/>
          <w:lang w:val="uk-UA" w:eastAsia="uk-UA"/>
        </w:rPr>
        <w:t>Тисменицької міської ради</w:t>
      </w:r>
      <w:r w:rsidRPr="0079654B">
        <w:rPr>
          <w:rFonts w:ascii="Times New Roman" w:hAnsi="Times New Roman" w:cs="Times New Roman"/>
          <w:color w:val="000000"/>
          <w:lang w:val="uk-UA" w:eastAsia="uk-UA"/>
        </w:rPr>
        <w:t xml:space="preserve"> звіт щодо виконаних заходів з проведення видалення зелених насаджень з додаванням копії акту прийому-передачі дров паливних до закладів соціальної сфери </w:t>
      </w:r>
      <w:r w:rsidR="00CE4BB1" w:rsidRPr="0079654B">
        <w:rPr>
          <w:rFonts w:ascii="Times New Roman" w:hAnsi="Times New Roman" w:cs="Times New Roman"/>
          <w:color w:val="000000"/>
          <w:lang w:val="uk-UA" w:eastAsia="uk-UA"/>
        </w:rPr>
        <w:t>Тисменицької міської ради</w:t>
      </w:r>
      <w:r w:rsidRPr="0079654B">
        <w:rPr>
          <w:rFonts w:ascii="Times New Roman" w:hAnsi="Times New Roman" w:cs="Times New Roman"/>
          <w:color w:val="000000"/>
          <w:lang w:val="uk-UA" w:eastAsia="uk-UA"/>
        </w:rPr>
        <w:t>.</w:t>
      </w:r>
    </w:p>
    <w:p w:rsidR="00553A14" w:rsidRPr="001C1EF8" w:rsidRDefault="00553A14" w:rsidP="009F39F0">
      <w:pPr>
        <w:pStyle w:val="20"/>
        <w:numPr>
          <w:ilvl w:val="0"/>
          <w:numId w:val="15"/>
        </w:numPr>
        <w:shd w:val="clear" w:color="auto" w:fill="auto"/>
        <w:tabs>
          <w:tab w:val="left" w:pos="1386"/>
        </w:tabs>
        <w:spacing w:before="0" w:after="60" w:line="317" w:lineRule="exact"/>
        <w:ind w:firstLine="743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У випадках ініціювання видалення аварійних дерев виконавчим комітетом </w:t>
      </w:r>
      <w:r w:rsidR="009F39F0" w:rsidRPr="009F39F0">
        <w:rPr>
          <w:rFonts w:ascii="Times New Roman" w:hAnsi="Times New Roman" w:cs="Times New Roman"/>
          <w:color w:val="000000"/>
          <w:lang w:val="uk-UA" w:eastAsia="uk-UA"/>
        </w:rPr>
        <w:t xml:space="preserve">Тисменицької міської ради 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договір про надання послуг з підрядною організацією та договір купівлі-продажу заготовленої деревини від імені </w:t>
      </w:r>
      <w:r w:rsidR="009F39F0">
        <w:rPr>
          <w:rFonts w:ascii="Times New Roman" w:hAnsi="Times New Roman" w:cs="Times New Roman"/>
          <w:color w:val="000000"/>
          <w:lang w:val="uk-UA" w:eastAsia="uk-UA"/>
        </w:rPr>
        <w:t>мі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ської ради підписує </w:t>
      </w:r>
      <w:r w:rsidR="009F39F0">
        <w:rPr>
          <w:rFonts w:ascii="Times New Roman" w:hAnsi="Times New Roman" w:cs="Times New Roman"/>
          <w:color w:val="000000"/>
          <w:lang w:val="uk-UA" w:eastAsia="uk-UA"/>
        </w:rPr>
        <w:t>мі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>ський голова.</w:t>
      </w:r>
    </w:p>
    <w:p w:rsidR="00553A14" w:rsidRPr="001C1EF8" w:rsidRDefault="00553A14" w:rsidP="00553A14">
      <w:pPr>
        <w:pStyle w:val="20"/>
        <w:shd w:val="clear" w:color="auto" w:fill="auto"/>
        <w:spacing w:before="0" w:after="0" w:line="317" w:lineRule="exact"/>
        <w:ind w:firstLine="740"/>
        <w:jc w:val="both"/>
        <w:rPr>
          <w:rFonts w:ascii="Times New Roman" w:hAnsi="Times New Roman" w:cs="Times New Roman"/>
          <w:lang w:val="uk-UA"/>
        </w:rPr>
      </w:pPr>
      <w:r w:rsidRPr="001C1EF8">
        <w:rPr>
          <w:rFonts w:ascii="Times New Roman" w:hAnsi="Times New Roman" w:cs="Times New Roman"/>
          <w:color w:val="000000"/>
          <w:lang w:val="uk-UA" w:eastAsia="uk-UA"/>
        </w:rPr>
        <w:t xml:space="preserve">Вартість послуг з видалення дерев та ціни на деревину, що підлягає реалізації, затверджується виконавчим комітетом </w:t>
      </w:r>
      <w:r w:rsidR="009F39F0">
        <w:rPr>
          <w:rFonts w:ascii="Times New Roman" w:hAnsi="Times New Roman" w:cs="Times New Roman"/>
          <w:color w:val="000000"/>
          <w:lang w:val="uk-UA" w:eastAsia="uk-UA"/>
        </w:rPr>
        <w:t>мі</w:t>
      </w:r>
      <w:r w:rsidRPr="001C1EF8">
        <w:rPr>
          <w:rFonts w:ascii="Times New Roman" w:hAnsi="Times New Roman" w:cs="Times New Roman"/>
          <w:color w:val="000000"/>
          <w:lang w:val="uk-UA" w:eastAsia="uk-UA"/>
        </w:rPr>
        <w:t>ської ради.</w:t>
      </w:r>
    </w:p>
    <w:p w:rsidR="00553A14" w:rsidRDefault="00553A14" w:rsidP="00553A14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0"/>
        <w:jc w:val="both"/>
        <w:rPr>
          <w:lang w:val="uk-UA"/>
        </w:rPr>
      </w:pPr>
    </w:p>
    <w:p w:rsidR="00553A14" w:rsidRDefault="00553A14" w:rsidP="00553A14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0"/>
        <w:jc w:val="both"/>
        <w:rPr>
          <w:lang w:val="uk-UA"/>
        </w:rPr>
      </w:pPr>
    </w:p>
    <w:p w:rsidR="00553A14" w:rsidRDefault="00553A14" w:rsidP="00553A14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0"/>
        <w:jc w:val="both"/>
        <w:rPr>
          <w:lang w:val="uk-UA"/>
        </w:rPr>
      </w:pPr>
    </w:p>
    <w:p w:rsidR="00553A14" w:rsidRDefault="00553A14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018D" w:rsidRDefault="0071018D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4672"/>
        <w:gridCol w:w="5396"/>
      </w:tblGrid>
      <w:tr w:rsidR="00A667B4" w:rsidRPr="009B69B3" w:rsidTr="00B1051C">
        <w:trPr>
          <w:trHeight w:val="1559"/>
        </w:trPr>
        <w:tc>
          <w:tcPr>
            <w:tcW w:w="4672" w:type="dxa"/>
          </w:tcPr>
          <w:p w:rsidR="00A667B4" w:rsidRPr="009B69B3" w:rsidRDefault="00A667B4" w:rsidP="00B1051C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96" w:type="dxa"/>
          </w:tcPr>
          <w:p w:rsidR="00A667B4" w:rsidRPr="00A667B4" w:rsidRDefault="00A667B4" w:rsidP="00531AF4">
            <w:pPr>
              <w:pStyle w:val="a4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667B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ЗАТВЕРДЖЕНО</w:t>
            </w:r>
          </w:p>
          <w:p w:rsidR="00A667B4" w:rsidRPr="00F2576B" w:rsidRDefault="00A667B4" w:rsidP="00531AF4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рішення виконавчого комітету</w:t>
            </w:r>
          </w:p>
          <w:p w:rsidR="00A667B4" w:rsidRPr="00F2576B" w:rsidRDefault="00A667B4" w:rsidP="00531AF4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Тисменицької міської ради</w:t>
            </w:r>
          </w:p>
          <w:p w:rsidR="00A667B4" w:rsidRPr="00A667B4" w:rsidRDefault="00A667B4" w:rsidP="00A54EF9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54E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18 </w:t>
            </w:r>
            <w:r w:rsidR="00A54E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березня </w:t>
            </w: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</w:t>
            </w:r>
            <w:r w:rsidR="00A54E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A54E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059B"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54E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29/2021</w:t>
            </w:r>
            <w:bookmarkStart w:id="2" w:name="_GoBack"/>
            <w:bookmarkEnd w:id="2"/>
            <w:r w:rsidR="00CC059B"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5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553A14" w:rsidRPr="0016177C" w:rsidRDefault="00553A14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177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ОРДЕР</w:t>
      </w:r>
      <w:r w:rsidR="00A667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</w:p>
    <w:p w:rsidR="00553A14" w:rsidRPr="0016177C" w:rsidRDefault="00553A14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177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ВИДАЛЕННЯ ЗЕЛЕНИХ НАСАДЖЕНЬ</w:t>
      </w:r>
    </w:p>
    <w:p w:rsidR="008414E9" w:rsidRDefault="00781E64" w:rsidP="0037406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Тисменицька</w:t>
      </w:r>
      <w:r w:rsidR="003740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міська</w:t>
      </w:r>
      <w:r w:rsidR="00553A14" w:rsidRPr="00B329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53A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рада  </w:t>
      </w:r>
      <w:r w:rsidR="00553A1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553A1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553A1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740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</w:p>
    <w:p w:rsidR="00553A14" w:rsidRDefault="008414E9" w:rsidP="00B1051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_______________________                                                     </w:t>
      </w:r>
      <w:r w:rsidR="003740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53A14" w:rsidRPr="001C1EF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</w:t>
      </w:r>
      <w:r w:rsidR="00553A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53A14" w:rsidRPr="001C1EF8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________________20__</w:t>
      </w:r>
      <w:r w:rsidR="00B329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53A14" w:rsidRPr="001C1EF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r w:rsidR="00553A1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оку</w:t>
      </w:r>
    </w:p>
    <w:p w:rsidR="00B1051C" w:rsidRPr="00B1051C" w:rsidRDefault="00B1051C" w:rsidP="00374064">
      <w:pPr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        </w:t>
      </w:r>
      <w:r w:rsidRPr="00B1051C">
        <w:rPr>
          <w:rFonts w:ascii="Times New Roman" w:hAnsi="Times New Roman" w:cs="Times New Roman"/>
          <w:bCs/>
          <w:szCs w:val="24"/>
          <w:lang w:val="uk-UA"/>
        </w:rPr>
        <w:t>(населений пункт)</w:t>
      </w:r>
    </w:p>
    <w:p w:rsidR="00070B16" w:rsidRDefault="00553A14" w:rsidP="00070B1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 xml:space="preserve">На основі рішення виконавчого комітету </w:t>
      </w:r>
      <w:r w:rsidR="00B3292C">
        <w:rPr>
          <w:rFonts w:ascii="Times New Roman" w:hAnsi="Times New Roman" w:cs="Times New Roman"/>
          <w:sz w:val="24"/>
          <w:szCs w:val="24"/>
          <w:lang w:val="uk-UA"/>
        </w:rPr>
        <w:t xml:space="preserve">Тисменицької міської ради </w:t>
      </w:r>
    </w:p>
    <w:p w:rsidR="00553A14" w:rsidRPr="001C1EF8" w:rsidRDefault="00553A14" w:rsidP="00070B1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070B16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070B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20__</w:t>
      </w:r>
      <w:r w:rsidR="000D734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070B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оку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 xml:space="preserve"> №____</w:t>
      </w:r>
      <w:r w:rsidR="00070B16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553A14" w:rsidRPr="001C1EF8" w:rsidRDefault="00553A14" w:rsidP="00553A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</w:t>
      </w:r>
      <w:r w:rsidR="00374064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553A14" w:rsidRPr="001C1EF8" w:rsidRDefault="00553A14" w:rsidP="00553A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дозволяється:</w:t>
      </w:r>
    </w:p>
    <w:p w:rsidR="00553A14" w:rsidRPr="001C1EF8" w:rsidRDefault="00553A14" w:rsidP="00A667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  <w:r w:rsidR="0037406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553A14" w:rsidRPr="001C1EF8" w:rsidRDefault="00553A14" w:rsidP="00A667B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C1EF8">
        <w:rPr>
          <w:rFonts w:ascii="Times New Roman" w:hAnsi="Times New Roman" w:cs="Times New Roman"/>
          <w:sz w:val="18"/>
          <w:szCs w:val="18"/>
          <w:lang w:val="uk-UA"/>
        </w:rPr>
        <w:t>(назва підприємства, організації, установи)</w:t>
      </w:r>
    </w:p>
    <w:p w:rsidR="00553A14" w:rsidRPr="001C1EF8" w:rsidRDefault="00553A14" w:rsidP="00A667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  <w:r w:rsidR="0037406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553A14" w:rsidRPr="001C1EF8" w:rsidRDefault="00553A14" w:rsidP="00A667B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C1EF8">
        <w:rPr>
          <w:rFonts w:ascii="Times New Roman" w:hAnsi="Times New Roman" w:cs="Times New Roman"/>
          <w:sz w:val="18"/>
          <w:szCs w:val="18"/>
          <w:lang w:val="uk-UA"/>
        </w:rPr>
        <w:t>(місцезнаходження)</w:t>
      </w:r>
    </w:p>
    <w:p w:rsidR="00553A14" w:rsidRPr="001C1EF8" w:rsidRDefault="00553A14" w:rsidP="00553A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>згідно з актом обстеженн</w:t>
      </w:r>
      <w:r>
        <w:rPr>
          <w:rFonts w:ascii="Times New Roman" w:hAnsi="Times New Roman" w:cs="Times New Roman"/>
          <w:sz w:val="24"/>
          <w:szCs w:val="24"/>
          <w:lang w:val="uk-UA"/>
        </w:rPr>
        <w:t>я зелених насаджень,</w:t>
      </w:r>
      <w:r w:rsidR="007749A7" w:rsidRPr="007749A7">
        <w:t xml:space="preserve"> </w:t>
      </w:r>
      <w:r w:rsidR="007749A7" w:rsidRPr="007749A7">
        <w:rPr>
          <w:rFonts w:ascii="Times New Roman" w:hAnsi="Times New Roman" w:cs="Times New Roman"/>
          <w:sz w:val="24"/>
          <w:szCs w:val="24"/>
          <w:lang w:val="uk-UA"/>
        </w:rPr>
        <w:t>що підлягаю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>ть видаленню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складеним 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</w:t>
      </w:r>
      <w:r w:rsidR="002774C9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__20__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 xml:space="preserve">погодженим з територіальними органами центрального органу виконавчої влади у сфері охорони навколишнього природного середовища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2774C9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_________20__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3A14" w:rsidRPr="001C1EF8" w:rsidRDefault="00553A14" w:rsidP="00553A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видалення:</w:t>
      </w:r>
    </w:p>
    <w:tbl>
      <w:tblPr>
        <w:tblpPr w:leftFromText="180" w:rightFromText="180" w:vertAnchor="text" w:horzAnchor="page" w:tblpX="2248" w:tblpY="275"/>
        <w:tblW w:w="0" w:type="auto"/>
        <w:tblLook w:val="00A0" w:firstRow="1" w:lastRow="0" w:firstColumn="1" w:lastColumn="0" w:noHBand="0" w:noVBand="0"/>
      </w:tblPr>
      <w:tblGrid>
        <w:gridCol w:w="534"/>
        <w:gridCol w:w="1275"/>
        <w:gridCol w:w="1896"/>
        <w:gridCol w:w="1418"/>
      </w:tblGrid>
      <w:tr w:rsidR="00553A14" w:rsidRPr="001C1EF8" w:rsidTr="00531AF4">
        <w:tc>
          <w:tcPr>
            <w:tcW w:w="534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75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</w:t>
            </w:r>
          </w:p>
        </w:tc>
        <w:tc>
          <w:tcPr>
            <w:tcW w:w="1896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</w:p>
        </w:tc>
        <w:tc>
          <w:tcPr>
            <w:tcW w:w="1418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одиниць;</w:t>
            </w:r>
          </w:p>
        </w:tc>
      </w:tr>
      <w:tr w:rsidR="00553A14" w:rsidRPr="001C1EF8" w:rsidTr="00531AF4">
        <w:tc>
          <w:tcPr>
            <w:tcW w:w="534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75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Кущів</w:t>
            </w:r>
          </w:p>
        </w:tc>
        <w:tc>
          <w:tcPr>
            <w:tcW w:w="1896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</w:p>
        </w:tc>
        <w:tc>
          <w:tcPr>
            <w:tcW w:w="1418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одиниць;</w:t>
            </w:r>
          </w:p>
        </w:tc>
      </w:tr>
      <w:tr w:rsidR="00553A14" w:rsidRPr="001C1EF8" w:rsidTr="00531AF4">
        <w:tc>
          <w:tcPr>
            <w:tcW w:w="534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75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Газонів</w:t>
            </w:r>
          </w:p>
        </w:tc>
        <w:tc>
          <w:tcPr>
            <w:tcW w:w="1896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</w:p>
        </w:tc>
        <w:tc>
          <w:tcPr>
            <w:tcW w:w="1418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га;</w:t>
            </w:r>
          </w:p>
        </w:tc>
      </w:tr>
      <w:tr w:rsidR="00553A14" w:rsidRPr="001C1EF8" w:rsidTr="00531AF4">
        <w:tc>
          <w:tcPr>
            <w:tcW w:w="534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75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Квітників</w:t>
            </w:r>
          </w:p>
        </w:tc>
        <w:tc>
          <w:tcPr>
            <w:tcW w:w="1896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</w:p>
        </w:tc>
        <w:tc>
          <w:tcPr>
            <w:tcW w:w="1418" w:type="dxa"/>
          </w:tcPr>
          <w:p w:rsidR="00553A14" w:rsidRPr="001C1EF8" w:rsidRDefault="00553A14" w:rsidP="0053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кв.м.</w:t>
            </w:r>
          </w:p>
        </w:tc>
      </w:tr>
    </w:tbl>
    <w:p w:rsidR="00553A14" w:rsidRPr="001C1EF8" w:rsidRDefault="00553A14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3A14" w:rsidRPr="001C1EF8" w:rsidRDefault="00553A14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3A14" w:rsidRPr="001C1EF8" w:rsidRDefault="00553A14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3A14" w:rsidRPr="001C1EF8" w:rsidRDefault="00553A14" w:rsidP="0055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49A7" w:rsidRDefault="007749A7" w:rsidP="00553A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3A14" w:rsidRPr="001C1EF8" w:rsidRDefault="00553A14" w:rsidP="00553A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 xml:space="preserve">Термін видалення встановлюється до 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______________20__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53A14" w:rsidRPr="001C1EF8" w:rsidRDefault="00553A14" w:rsidP="00553A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 xml:space="preserve">Благоустрій та озеленення провести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______________20__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53A14" w:rsidRPr="001C1EF8" w:rsidRDefault="00553A14" w:rsidP="00553A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>Використання вирубаної деревини ______________________________________________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_.</w:t>
      </w:r>
    </w:p>
    <w:p w:rsidR="00553A14" w:rsidRPr="001C1EF8" w:rsidRDefault="00553A14" w:rsidP="007749A7">
      <w:pPr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>Зелені насадження, які залишаються в межах визначеної ділянки _________________________________________________________________________________________________________________________________________________________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553A14" w:rsidRDefault="00553A14" w:rsidP="00553A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______________20__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(дата відкриття ордера)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3A14" w:rsidRPr="001C1EF8" w:rsidRDefault="00553A14" w:rsidP="00553A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EF8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______________20__</w:t>
      </w:r>
      <w:r w:rsidR="00774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1EF8">
        <w:rPr>
          <w:rFonts w:ascii="Times New Roman" w:hAnsi="Times New Roman" w:cs="Times New Roman"/>
          <w:sz w:val="24"/>
          <w:szCs w:val="24"/>
          <w:lang w:val="uk-UA"/>
        </w:rPr>
        <w:t>(дата закриття ордера)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3700" w:rsidRPr="007B39A6" w:rsidRDefault="007749A7" w:rsidP="007B39A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Інспектор з</w:t>
      </w:r>
      <w:r w:rsidR="00553A14" w:rsidRPr="001C1EF8">
        <w:rPr>
          <w:rFonts w:ascii="Times New Roman" w:hAnsi="Times New Roman" w:cs="Times New Roman"/>
          <w:sz w:val="24"/>
          <w:szCs w:val="24"/>
          <w:lang w:val="uk-UA"/>
        </w:rPr>
        <w:t xml:space="preserve"> благоустрою     ___________________</w:t>
      </w:r>
      <w:r w:rsidR="00553A14">
        <w:rPr>
          <w:rFonts w:ascii="Times New Roman" w:hAnsi="Times New Roman" w:cs="Times New Roman"/>
          <w:sz w:val="24"/>
          <w:szCs w:val="24"/>
          <w:lang w:val="uk-UA"/>
        </w:rPr>
        <w:t xml:space="preserve">_____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553A14">
        <w:rPr>
          <w:rFonts w:ascii="Times New Roman" w:hAnsi="Times New Roman" w:cs="Times New Roman"/>
          <w:sz w:val="24"/>
          <w:szCs w:val="24"/>
          <w:lang w:val="uk-UA"/>
        </w:rPr>
        <w:t xml:space="preserve"> ________________</w:t>
      </w:r>
      <w:r w:rsidR="007B39A6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sectPr w:rsidR="00983700" w:rsidRPr="007B39A6" w:rsidSect="00585A5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3E3"/>
    <w:multiLevelType w:val="hybridMultilevel"/>
    <w:tmpl w:val="0DAA7A1C"/>
    <w:lvl w:ilvl="0" w:tplc="799E3D68">
      <w:start w:val="5"/>
      <w:numFmt w:val="bullet"/>
      <w:lvlText w:val="−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521657"/>
    <w:multiLevelType w:val="multilevel"/>
    <w:tmpl w:val="9F620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2370A13"/>
    <w:multiLevelType w:val="hybridMultilevel"/>
    <w:tmpl w:val="01AC5ADA"/>
    <w:lvl w:ilvl="0" w:tplc="D918EA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14DC"/>
    <w:multiLevelType w:val="hybridMultilevel"/>
    <w:tmpl w:val="C2F82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AE2FAF"/>
    <w:multiLevelType w:val="hybridMultilevel"/>
    <w:tmpl w:val="9F68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A7AD4"/>
    <w:multiLevelType w:val="hybridMultilevel"/>
    <w:tmpl w:val="48D0B324"/>
    <w:lvl w:ilvl="0" w:tplc="6590C1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55D08"/>
    <w:multiLevelType w:val="hybridMultilevel"/>
    <w:tmpl w:val="98F0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64E3"/>
    <w:multiLevelType w:val="hybridMultilevel"/>
    <w:tmpl w:val="23E8D844"/>
    <w:lvl w:ilvl="0" w:tplc="D918E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A2742"/>
    <w:multiLevelType w:val="hybridMultilevel"/>
    <w:tmpl w:val="6ED0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23FB"/>
    <w:multiLevelType w:val="hybridMultilevel"/>
    <w:tmpl w:val="29B445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EB4695"/>
    <w:multiLevelType w:val="multilevel"/>
    <w:tmpl w:val="FE547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DE459B3"/>
    <w:multiLevelType w:val="multilevel"/>
    <w:tmpl w:val="C5EA5B42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0046A78"/>
    <w:multiLevelType w:val="hybridMultilevel"/>
    <w:tmpl w:val="26EC878E"/>
    <w:lvl w:ilvl="0" w:tplc="4DBA45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30113BB"/>
    <w:multiLevelType w:val="hybridMultilevel"/>
    <w:tmpl w:val="1458E628"/>
    <w:lvl w:ilvl="0" w:tplc="F3B02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5278DD"/>
    <w:multiLevelType w:val="hybridMultilevel"/>
    <w:tmpl w:val="D416D18A"/>
    <w:lvl w:ilvl="0" w:tplc="2F2880C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E34ADD"/>
    <w:multiLevelType w:val="hybridMultilevel"/>
    <w:tmpl w:val="A672F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CA580D"/>
    <w:multiLevelType w:val="hybridMultilevel"/>
    <w:tmpl w:val="068C8E32"/>
    <w:lvl w:ilvl="0" w:tplc="89286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0"/>
  </w:num>
  <w:num w:numId="10">
    <w:abstractNumId w:val="13"/>
  </w:num>
  <w:num w:numId="11">
    <w:abstractNumId w:val="15"/>
  </w:num>
  <w:num w:numId="12">
    <w:abstractNumId w:val="9"/>
  </w:num>
  <w:num w:numId="13">
    <w:abstractNumId w:val="10"/>
  </w:num>
  <w:num w:numId="14">
    <w:abstractNumId w:val="1"/>
  </w:num>
  <w:num w:numId="15">
    <w:abstractNumId w:val="1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62"/>
    <w:rsid w:val="000040D9"/>
    <w:rsid w:val="00041A60"/>
    <w:rsid w:val="00070B16"/>
    <w:rsid w:val="0007643A"/>
    <w:rsid w:val="000827B6"/>
    <w:rsid w:val="000900EA"/>
    <w:rsid w:val="00097C71"/>
    <w:rsid w:val="000A6392"/>
    <w:rsid w:val="000B4FB5"/>
    <w:rsid w:val="000C3286"/>
    <w:rsid w:val="000D734E"/>
    <w:rsid w:val="000E3869"/>
    <w:rsid w:val="000F1867"/>
    <w:rsid w:val="000F446D"/>
    <w:rsid w:val="000F6C62"/>
    <w:rsid w:val="0010041D"/>
    <w:rsid w:val="00102AE4"/>
    <w:rsid w:val="00111E38"/>
    <w:rsid w:val="00126862"/>
    <w:rsid w:val="00140D6C"/>
    <w:rsid w:val="001627E2"/>
    <w:rsid w:val="00164A3D"/>
    <w:rsid w:val="001C49BF"/>
    <w:rsid w:val="001F1ECF"/>
    <w:rsid w:val="002066EB"/>
    <w:rsid w:val="00210BF3"/>
    <w:rsid w:val="002210FD"/>
    <w:rsid w:val="00244B65"/>
    <w:rsid w:val="00246304"/>
    <w:rsid w:val="002630DD"/>
    <w:rsid w:val="00266CC7"/>
    <w:rsid w:val="0027426E"/>
    <w:rsid w:val="002774C9"/>
    <w:rsid w:val="002800EB"/>
    <w:rsid w:val="002E7DD1"/>
    <w:rsid w:val="00333CA7"/>
    <w:rsid w:val="00336D2B"/>
    <w:rsid w:val="00346CFD"/>
    <w:rsid w:val="00354260"/>
    <w:rsid w:val="00357AB7"/>
    <w:rsid w:val="00372AF6"/>
    <w:rsid w:val="00374064"/>
    <w:rsid w:val="00376389"/>
    <w:rsid w:val="00382501"/>
    <w:rsid w:val="003878E4"/>
    <w:rsid w:val="00397FD9"/>
    <w:rsid w:val="003A0F63"/>
    <w:rsid w:val="003B7A38"/>
    <w:rsid w:val="003D3F70"/>
    <w:rsid w:val="003D54A0"/>
    <w:rsid w:val="003E763B"/>
    <w:rsid w:val="003F3427"/>
    <w:rsid w:val="003F3CAB"/>
    <w:rsid w:val="004105F1"/>
    <w:rsid w:val="004172C2"/>
    <w:rsid w:val="004666C4"/>
    <w:rsid w:val="00467F9B"/>
    <w:rsid w:val="00486139"/>
    <w:rsid w:val="00494C8B"/>
    <w:rsid w:val="004C1BBD"/>
    <w:rsid w:val="004E24ED"/>
    <w:rsid w:val="004F1CCB"/>
    <w:rsid w:val="005029F8"/>
    <w:rsid w:val="00512BCF"/>
    <w:rsid w:val="0052591D"/>
    <w:rsid w:val="00553A14"/>
    <w:rsid w:val="00566180"/>
    <w:rsid w:val="00585A51"/>
    <w:rsid w:val="005A205D"/>
    <w:rsid w:val="005B1274"/>
    <w:rsid w:val="005B3EA7"/>
    <w:rsid w:val="005C5B6E"/>
    <w:rsid w:val="005D5254"/>
    <w:rsid w:val="005E7505"/>
    <w:rsid w:val="005F707C"/>
    <w:rsid w:val="0060642E"/>
    <w:rsid w:val="00643E43"/>
    <w:rsid w:val="00663690"/>
    <w:rsid w:val="0066695D"/>
    <w:rsid w:val="00672D74"/>
    <w:rsid w:val="006A2857"/>
    <w:rsid w:val="006B0DFC"/>
    <w:rsid w:val="006D5C72"/>
    <w:rsid w:val="006F5910"/>
    <w:rsid w:val="007070F1"/>
    <w:rsid w:val="0071018D"/>
    <w:rsid w:val="00764C35"/>
    <w:rsid w:val="007749A7"/>
    <w:rsid w:val="00781E64"/>
    <w:rsid w:val="0079654B"/>
    <w:rsid w:val="007B39A6"/>
    <w:rsid w:val="007E7A8D"/>
    <w:rsid w:val="007F297B"/>
    <w:rsid w:val="0080710A"/>
    <w:rsid w:val="00812D42"/>
    <w:rsid w:val="00817D0B"/>
    <w:rsid w:val="00840580"/>
    <w:rsid w:val="008414E9"/>
    <w:rsid w:val="00853217"/>
    <w:rsid w:val="0085625A"/>
    <w:rsid w:val="008A186D"/>
    <w:rsid w:val="008B2491"/>
    <w:rsid w:val="008C3345"/>
    <w:rsid w:val="008C6E78"/>
    <w:rsid w:val="008F68D6"/>
    <w:rsid w:val="009076D2"/>
    <w:rsid w:val="009270C0"/>
    <w:rsid w:val="00932CAB"/>
    <w:rsid w:val="00956AE3"/>
    <w:rsid w:val="00963B0D"/>
    <w:rsid w:val="009756B8"/>
    <w:rsid w:val="00983700"/>
    <w:rsid w:val="009A5C20"/>
    <w:rsid w:val="009B164B"/>
    <w:rsid w:val="009F39F0"/>
    <w:rsid w:val="00A12352"/>
    <w:rsid w:val="00A15778"/>
    <w:rsid w:val="00A3452B"/>
    <w:rsid w:val="00A37976"/>
    <w:rsid w:val="00A50927"/>
    <w:rsid w:val="00A548A5"/>
    <w:rsid w:val="00A54EF9"/>
    <w:rsid w:val="00A6428F"/>
    <w:rsid w:val="00A667B4"/>
    <w:rsid w:val="00A87D15"/>
    <w:rsid w:val="00A87EBC"/>
    <w:rsid w:val="00AB603A"/>
    <w:rsid w:val="00AC7EB8"/>
    <w:rsid w:val="00AE4B37"/>
    <w:rsid w:val="00AF4172"/>
    <w:rsid w:val="00B00CF6"/>
    <w:rsid w:val="00B011E8"/>
    <w:rsid w:val="00B1051C"/>
    <w:rsid w:val="00B26EC4"/>
    <w:rsid w:val="00B3292C"/>
    <w:rsid w:val="00B618EE"/>
    <w:rsid w:val="00B6315D"/>
    <w:rsid w:val="00B726C4"/>
    <w:rsid w:val="00B772EE"/>
    <w:rsid w:val="00B9440C"/>
    <w:rsid w:val="00BA4F2A"/>
    <w:rsid w:val="00BB0835"/>
    <w:rsid w:val="00BD54CF"/>
    <w:rsid w:val="00BF0AFB"/>
    <w:rsid w:val="00C004FB"/>
    <w:rsid w:val="00C274D9"/>
    <w:rsid w:val="00C32C68"/>
    <w:rsid w:val="00C3671A"/>
    <w:rsid w:val="00C57BB4"/>
    <w:rsid w:val="00C602C4"/>
    <w:rsid w:val="00C721A2"/>
    <w:rsid w:val="00C762AC"/>
    <w:rsid w:val="00C917E7"/>
    <w:rsid w:val="00CA0C99"/>
    <w:rsid w:val="00CA14E5"/>
    <w:rsid w:val="00CC059B"/>
    <w:rsid w:val="00CC37E3"/>
    <w:rsid w:val="00CC418A"/>
    <w:rsid w:val="00CD00F6"/>
    <w:rsid w:val="00CD076D"/>
    <w:rsid w:val="00CE4BB1"/>
    <w:rsid w:val="00CF32D7"/>
    <w:rsid w:val="00CF4C10"/>
    <w:rsid w:val="00D04810"/>
    <w:rsid w:val="00D326EB"/>
    <w:rsid w:val="00D53082"/>
    <w:rsid w:val="00D73DE5"/>
    <w:rsid w:val="00D8052B"/>
    <w:rsid w:val="00DA1B64"/>
    <w:rsid w:val="00DA7DF9"/>
    <w:rsid w:val="00DC2501"/>
    <w:rsid w:val="00DC7640"/>
    <w:rsid w:val="00DD2257"/>
    <w:rsid w:val="00DE1F3D"/>
    <w:rsid w:val="00DE6302"/>
    <w:rsid w:val="00E02148"/>
    <w:rsid w:val="00E216CC"/>
    <w:rsid w:val="00E30256"/>
    <w:rsid w:val="00E43A3A"/>
    <w:rsid w:val="00E7795A"/>
    <w:rsid w:val="00E8124C"/>
    <w:rsid w:val="00E84331"/>
    <w:rsid w:val="00E86FF9"/>
    <w:rsid w:val="00E97C33"/>
    <w:rsid w:val="00EA4226"/>
    <w:rsid w:val="00EB2D0F"/>
    <w:rsid w:val="00EB344F"/>
    <w:rsid w:val="00ED1C9F"/>
    <w:rsid w:val="00ED2991"/>
    <w:rsid w:val="00ED53C0"/>
    <w:rsid w:val="00ED5554"/>
    <w:rsid w:val="00EE0372"/>
    <w:rsid w:val="00EF04A3"/>
    <w:rsid w:val="00EF51F3"/>
    <w:rsid w:val="00F37B78"/>
    <w:rsid w:val="00F4323F"/>
    <w:rsid w:val="00F5694B"/>
    <w:rsid w:val="00FA08C0"/>
    <w:rsid w:val="00FB3D94"/>
    <w:rsid w:val="00FD383E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AFF0"/>
  <w15:chartTrackingRefBased/>
  <w15:docId w15:val="{E03622A5-F28D-403E-BA1E-14A5865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A14E5"/>
    <w:rPr>
      <w:b/>
      <w:bCs/>
    </w:rPr>
  </w:style>
  <w:style w:type="paragraph" w:customStyle="1" w:styleId="p1">
    <w:name w:val="p1"/>
    <w:basedOn w:val="a"/>
    <w:rsid w:val="00CA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CAB"/>
    <w:pPr>
      <w:ind w:left="720"/>
      <w:contextualSpacing/>
    </w:pPr>
  </w:style>
  <w:style w:type="paragraph" w:customStyle="1" w:styleId="rvps15">
    <w:name w:val="rvps15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932CAB"/>
  </w:style>
  <w:style w:type="paragraph" w:customStyle="1" w:styleId="rvps16">
    <w:name w:val="rvps16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95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6618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B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ий текст (2)_"/>
    <w:basedOn w:val="a0"/>
    <w:link w:val="20"/>
    <w:locked/>
    <w:rsid w:val="007E7A8D"/>
    <w:rPr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E7A8D"/>
    <w:pPr>
      <w:widowControl w:val="0"/>
      <w:shd w:val="clear" w:color="auto" w:fill="FFFFFF"/>
      <w:spacing w:before="720" w:after="120" w:line="240" w:lineRule="atLeast"/>
      <w:ind w:hanging="360"/>
    </w:pPr>
    <w:rPr>
      <w:sz w:val="28"/>
      <w:szCs w:val="28"/>
    </w:rPr>
  </w:style>
  <w:style w:type="paragraph" w:styleId="a9">
    <w:name w:val="header"/>
    <w:basedOn w:val="a"/>
    <w:link w:val="aa"/>
    <w:semiHidden/>
    <w:rsid w:val="00553A14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Верхний колонтитул Знак"/>
    <w:basedOn w:val="a0"/>
    <w:link w:val="a9"/>
    <w:semiHidden/>
    <w:rsid w:val="00553A14"/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553A14"/>
    <w:pPr>
      <w:spacing w:after="200" w:line="276" w:lineRule="auto"/>
      <w:ind w:left="720"/>
    </w:pPr>
    <w:rPr>
      <w:rFonts w:ascii="Calibri" w:eastAsia="Calibri" w:hAnsi="Calibri" w:cs="Calibri"/>
      <w:lang w:val="uk-UA" w:eastAsia="uk-UA"/>
    </w:rPr>
  </w:style>
  <w:style w:type="character" w:customStyle="1" w:styleId="4">
    <w:name w:val="Основний текст (4)_"/>
    <w:basedOn w:val="a0"/>
    <w:link w:val="40"/>
    <w:locked/>
    <w:rsid w:val="00553A1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553A1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53A14"/>
    <w:pPr>
      <w:widowControl w:val="0"/>
      <w:shd w:val="clear" w:color="auto" w:fill="FFFFFF"/>
      <w:spacing w:after="120" w:line="295" w:lineRule="exact"/>
      <w:ind w:hanging="200"/>
    </w:pPr>
    <w:rPr>
      <w:rFonts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553A14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6491</Words>
  <Characters>3701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153</cp:revision>
  <cp:lastPrinted>2021-03-19T09:11:00Z</cp:lastPrinted>
  <dcterms:created xsi:type="dcterms:W3CDTF">2021-01-11T14:41:00Z</dcterms:created>
  <dcterms:modified xsi:type="dcterms:W3CDTF">2021-03-19T09:11:00Z</dcterms:modified>
</cp:coreProperties>
</file>