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B2E" w:rsidRPr="00B011E8" w:rsidRDefault="00F13B2E" w:rsidP="00F13B2E">
      <w:pPr>
        <w:spacing w:after="0" w:line="240" w:lineRule="auto"/>
        <w:jc w:val="center"/>
        <w:rPr>
          <w:rFonts w:ascii="Calibri" w:eastAsia="Times New Roman" w:hAnsi="Calibri" w:cs="Calibri"/>
          <w:lang w:val="uk-UA"/>
        </w:rPr>
      </w:pPr>
      <w:r w:rsidRPr="00B011E8">
        <w:rPr>
          <w:rFonts w:ascii="Calibri" w:eastAsia="Times New Roman" w:hAnsi="Calibri" w:cs="Calibri"/>
          <w:lang w:val="uk-UA"/>
        </w:rPr>
        <w:object w:dxaOrig="1005"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5pt;height:57.5pt" o:ole="" fillcolor="window">
            <v:imagedata r:id="rId8" o:title=""/>
          </v:shape>
          <o:OLEObject Type="Embed" ProgID="Msxml2.SAXXMLReader.5.0" ShapeID="_x0000_i1025" DrawAspect="Content" ObjectID="_1677657654" r:id="rId9"/>
        </w:object>
      </w:r>
    </w:p>
    <w:p w:rsidR="00F13B2E" w:rsidRPr="00B011E8" w:rsidRDefault="00F13B2E" w:rsidP="00F13B2E">
      <w:pPr>
        <w:keepNext/>
        <w:spacing w:after="0" w:line="240" w:lineRule="auto"/>
        <w:jc w:val="center"/>
        <w:outlineLvl w:val="3"/>
        <w:rPr>
          <w:rFonts w:ascii="Times New Roman" w:eastAsia="Calibri" w:hAnsi="Times New Roman" w:cs="Times New Roman"/>
          <w:b/>
          <w:bCs/>
          <w:caps/>
          <w:spacing w:val="50"/>
          <w:sz w:val="44"/>
          <w:szCs w:val="44"/>
          <w:lang w:val="uk-UA" w:eastAsia="ru-RU"/>
        </w:rPr>
      </w:pPr>
      <w:r w:rsidRPr="00B011E8">
        <w:rPr>
          <w:rFonts w:ascii="Times New Roman" w:eastAsia="Calibri" w:hAnsi="Times New Roman" w:cs="Times New Roman"/>
          <w:b/>
          <w:bCs/>
          <w:caps/>
          <w:spacing w:val="50"/>
          <w:sz w:val="44"/>
          <w:szCs w:val="44"/>
          <w:lang w:val="uk-UA" w:eastAsia="ru-RU"/>
        </w:rPr>
        <w:t>УКРАЇНА</w:t>
      </w:r>
    </w:p>
    <w:p w:rsidR="00F13B2E" w:rsidRDefault="00F13B2E" w:rsidP="00F13B2E">
      <w:pPr>
        <w:keepNext/>
        <w:spacing w:after="0" w:line="240" w:lineRule="auto"/>
        <w:jc w:val="center"/>
        <w:outlineLvl w:val="1"/>
        <w:rPr>
          <w:rFonts w:ascii="Times New Roman" w:eastAsia="Calibri" w:hAnsi="Times New Roman" w:cs="Times New Roman"/>
          <w:b/>
          <w:bCs/>
          <w:spacing w:val="30"/>
          <w:sz w:val="36"/>
          <w:szCs w:val="28"/>
          <w:lang w:val="uk-UA" w:eastAsia="ru-RU"/>
        </w:rPr>
      </w:pPr>
      <w:r w:rsidRPr="00B011E8">
        <w:rPr>
          <w:rFonts w:ascii="Times New Roman" w:eastAsia="Calibri" w:hAnsi="Times New Roman" w:cs="Times New Roman"/>
          <w:b/>
          <w:bCs/>
          <w:spacing w:val="30"/>
          <w:sz w:val="36"/>
          <w:szCs w:val="28"/>
          <w:lang w:val="uk-UA" w:eastAsia="ru-RU"/>
        </w:rPr>
        <w:t>ТИСМЕНИЦЬКА МІСЬКА РАДА</w:t>
      </w:r>
    </w:p>
    <w:p w:rsidR="00F13B2E" w:rsidRDefault="00F13B2E" w:rsidP="00F13B2E">
      <w:pPr>
        <w:keepNext/>
        <w:spacing w:after="0" w:line="240" w:lineRule="auto"/>
        <w:jc w:val="center"/>
        <w:outlineLvl w:val="1"/>
        <w:rPr>
          <w:rFonts w:ascii="Times New Roman" w:eastAsia="Calibri" w:hAnsi="Times New Roman" w:cs="Times New Roman"/>
          <w:b/>
          <w:bCs/>
          <w:spacing w:val="24"/>
          <w:sz w:val="28"/>
          <w:szCs w:val="28"/>
          <w:lang w:val="uk-UA" w:eastAsia="ru-RU"/>
        </w:rPr>
      </w:pPr>
      <w:r w:rsidRPr="00B011E8">
        <w:rPr>
          <w:rFonts w:ascii="Times New Roman" w:eastAsia="Calibri" w:hAnsi="Times New Roman" w:cs="Times New Roman"/>
          <w:b/>
          <w:bCs/>
          <w:spacing w:val="24"/>
          <w:sz w:val="28"/>
          <w:szCs w:val="28"/>
          <w:lang w:val="uk-UA" w:eastAsia="ru-RU"/>
        </w:rPr>
        <w:t>ІВАНО-ФРАНКІВСЬКА ОБЛАСТЬ</w:t>
      </w:r>
    </w:p>
    <w:p w:rsidR="00F13B2E" w:rsidRPr="00B011E8" w:rsidRDefault="00F13B2E" w:rsidP="00F13B2E">
      <w:pPr>
        <w:keepNext/>
        <w:spacing w:after="0" w:line="240" w:lineRule="auto"/>
        <w:jc w:val="center"/>
        <w:outlineLvl w:val="1"/>
        <w:rPr>
          <w:rFonts w:ascii="Times New Roman" w:eastAsia="Calibri" w:hAnsi="Times New Roman" w:cs="Times New Roman"/>
          <w:b/>
          <w:bCs/>
          <w:spacing w:val="30"/>
          <w:sz w:val="36"/>
          <w:szCs w:val="28"/>
          <w:lang w:val="uk-UA" w:eastAsia="ru-RU"/>
        </w:rPr>
      </w:pPr>
      <w:r>
        <w:rPr>
          <w:rFonts w:ascii="Times New Roman" w:eastAsia="Calibri" w:hAnsi="Times New Roman" w:cs="Times New Roman"/>
          <w:b/>
          <w:bCs/>
          <w:spacing w:val="30"/>
          <w:sz w:val="36"/>
          <w:szCs w:val="28"/>
          <w:lang w:val="uk-UA" w:eastAsia="ru-RU"/>
        </w:rPr>
        <w:t>ВИКОНАВЧИЙ КОМІТЕТ</w:t>
      </w:r>
    </w:p>
    <w:p w:rsidR="00F13B2E" w:rsidRPr="00B011E8" w:rsidRDefault="00F13B2E" w:rsidP="00F13B2E">
      <w:pPr>
        <w:keepNext/>
        <w:spacing w:before="240" w:after="240" w:line="240" w:lineRule="auto"/>
        <w:jc w:val="center"/>
        <w:outlineLvl w:val="4"/>
        <w:rPr>
          <w:rFonts w:ascii="Times New Roman" w:eastAsia="Calibri" w:hAnsi="Times New Roman" w:cs="Times New Roman"/>
          <w:b/>
          <w:bCs/>
          <w:spacing w:val="70"/>
          <w:sz w:val="52"/>
          <w:szCs w:val="48"/>
          <w:lang w:val="uk-UA" w:eastAsia="ru-RU"/>
        </w:rPr>
      </w:pPr>
      <w:r w:rsidRPr="00B011E8">
        <w:rPr>
          <w:rFonts w:ascii="Times New Roman" w:eastAsia="Calibri" w:hAnsi="Times New Roman" w:cs="Times New Roman"/>
          <w:b/>
          <w:bCs/>
          <w:spacing w:val="70"/>
          <w:sz w:val="52"/>
          <w:szCs w:val="48"/>
          <w:lang w:val="uk-UA" w:eastAsia="ru-RU"/>
        </w:rPr>
        <w:t>РІШЕННЯ</w:t>
      </w:r>
    </w:p>
    <w:p w:rsidR="00F04E24" w:rsidRPr="00B011E8" w:rsidRDefault="00F04E24" w:rsidP="00F04E24">
      <w:pPr>
        <w:spacing w:after="0" w:line="240" w:lineRule="auto"/>
        <w:rPr>
          <w:rFonts w:ascii="Times New Roman" w:eastAsia="Times New Roman" w:hAnsi="Times New Roman" w:cs="Times New Roman"/>
          <w:sz w:val="28"/>
          <w:szCs w:val="28"/>
          <w:lang w:val="uk-UA" w:eastAsia="ru-RU"/>
        </w:rPr>
      </w:pPr>
      <w:r w:rsidRPr="00B011E8">
        <w:rPr>
          <w:rFonts w:ascii="Times New Roman" w:eastAsia="Times New Roman" w:hAnsi="Times New Roman" w:cs="Times New Roman"/>
          <w:sz w:val="28"/>
          <w:szCs w:val="28"/>
          <w:lang w:val="uk-UA" w:eastAsia="ru-RU"/>
        </w:rPr>
        <w:t xml:space="preserve">від </w:t>
      </w:r>
      <w:r>
        <w:rPr>
          <w:rFonts w:ascii="Times New Roman" w:eastAsia="Times New Roman" w:hAnsi="Times New Roman" w:cs="Times New Roman"/>
          <w:sz w:val="28"/>
          <w:szCs w:val="28"/>
          <w:lang w:val="uk-UA" w:eastAsia="ru-RU"/>
        </w:rPr>
        <w:t>18 березня</w:t>
      </w:r>
      <w:r w:rsidRPr="00B011E8">
        <w:rPr>
          <w:rFonts w:ascii="Times New Roman" w:eastAsia="Times New Roman" w:hAnsi="Times New Roman" w:cs="Times New Roman"/>
          <w:sz w:val="28"/>
          <w:szCs w:val="28"/>
          <w:lang w:val="uk-UA" w:eastAsia="ru-RU"/>
        </w:rPr>
        <w:t xml:space="preserve"> 2021 року                                                            </w:t>
      </w:r>
      <w:r>
        <w:rPr>
          <w:rFonts w:ascii="Times New Roman" w:eastAsia="Times New Roman" w:hAnsi="Times New Roman" w:cs="Times New Roman"/>
          <w:sz w:val="28"/>
          <w:szCs w:val="28"/>
          <w:lang w:val="uk-UA" w:eastAsia="ru-RU"/>
        </w:rPr>
        <w:t xml:space="preserve">                </w:t>
      </w:r>
      <w:r w:rsidRPr="00B011E8">
        <w:rPr>
          <w:rFonts w:ascii="Times New Roman" w:eastAsia="Times New Roman" w:hAnsi="Times New Roman" w:cs="Times New Roman"/>
          <w:sz w:val="28"/>
          <w:szCs w:val="28"/>
          <w:lang w:val="uk-UA" w:eastAsia="ru-RU"/>
        </w:rPr>
        <w:t xml:space="preserve"> № </w:t>
      </w:r>
      <w:r>
        <w:rPr>
          <w:rFonts w:ascii="Times New Roman" w:eastAsia="Times New Roman" w:hAnsi="Times New Roman" w:cs="Times New Roman"/>
          <w:sz w:val="28"/>
          <w:szCs w:val="28"/>
          <w:lang w:val="uk-UA" w:eastAsia="ru-RU"/>
        </w:rPr>
        <w:t>30/2021</w:t>
      </w:r>
      <w:r w:rsidRPr="00B011E8">
        <w:rPr>
          <w:rFonts w:ascii="Times New Roman" w:eastAsia="Times New Roman" w:hAnsi="Times New Roman" w:cs="Times New Roman"/>
          <w:sz w:val="28"/>
          <w:szCs w:val="28"/>
          <w:lang w:val="uk-UA" w:eastAsia="ru-RU"/>
        </w:rPr>
        <w:t xml:space="preserve">                         </w:t>
      </w:r>
    </w:p>
    <w:p w:rsidR="00F04E24" w:rsidRDefault="00F04E24" w:rsidP="00F04E24">
      <w:pPr>
        <w:spacing w:after="0" w:line="240" w:lineRule="auto"/>
        <w:rPr>
          <w:rFonts w:ascii="Segoe UI" w:eastAsia="Segoe UI" w:hAnsi="Segoe UI" w:cs="Segoe UI"/>
          <w:sz w:val="28"/>
          <w:szCs w:val="18"/>
          <w:lang w:val="uk-UA" w:eastAsia="ru-RU"/>
        </w:rPr>
      </w:pPr>
      <w:r w:rsidRPr="00B011E8">
        <w:rPr>
          <w:rFonts w:ascii="Times New Roman" w:eastAsia="Times New Roman" w:hAnsi="Times New Roman" w:cs="Times New Roman"/>
          <w:sz w:val="28"/>
          <w:szCs w:val="28"/>
          <w:lang w:val="uk-UA" w:eastAsia="ru-RU"/>
        </w:rPr>
        <w:t>м. Тисмениця</w:t>
      </w:r>
      <w:r w:rsidRPr="00B011E8">
        <w:rPr>
          <w:rFonts w:ascii="Segoe UI" w:eastAsia="Segoe UI" w:hAnsi="Segoe UI" w:cs="Segoe UI"/>
          <w:sz w:val="28"/>
          <w:szCs w:val="18"/>
          <w:lang w:val="uk-UA" w:eastAsia="ru-RU"/>
        </w:rPr>
        <w:t> </w:t>
      </w:r>
    </w:p>
    <w:p w:rsidR="00F13B2E" w:rsidRDefault="00F13B2E" w:rsidP="00F13B2E">
      <w:pPr>
        <w:spacing w:after="0" w:line="276" w:lineRule="auto"/>
        <w:contextualSpacing/>
        <w:jc w:val="both"/>
        <w:rPr>
          <w:rFonts w:ascii="Times New Roman" w:eastAsia="Calibri" w:hAnsi="Times New Roman" w:cs="Times New Roman"/>
          <w:b/>
          <w:sz w:val="28"/>
          <w:szCs w:val="28"/>
          <w:lang w:val="uk-UA"/>
        </w:rPr>
      </w:pPr>
    </w:p>
    <w:p w:rsidR="00037E4D" w:rsidRPr="00F13B2E" w:rsidRDefault="002004EE" w:rsidP="00F13B2E">
      <w:pPr>
        <w:pStyle w:val="rvps52"/>
        <w:shd w:val="clear" w:color="auto" w:fill="FFFFFF"/>
        <w:spacing w:before="0" w:beforeAutospacing="0" w:after="0" w:afterAutospacing="0"/>
        <w:ind w:right="4535"/>
        <w:jc w:val="both"/>
        <w:rPr>
          <w:b/>
          <w:sz w:val="28"/>
          <w:szCs w:val="28"/>
          <w:lang w:val="uk-UA"/>
        </w:rPr>
      </w:pPr>
      <w:r w:rsidRPr="00F13B2E">
        <w:rPr>
          <w:rStyle w:val="rvts7"/>
          <w:b/>
          <w:sz w:val="28"/>
          <w:szCs w:val="28"/>
          <w:lang w:val="uk-UA"/>
        </w:rPr>
        <w:t>Про затвердження П</w:t>
      </w:r>
      <w:r w:rsidR="00A75F9D" w:rsidRPr="00F13B2E">
        <w:rPr>
          <w:rStyle w:val="rvts7"/>
          <w:b/>
          <w:sz w:val="28"/>
          <w:szCs w:val="28"/>
          <w:lang w:val="uk-UA"/>
        </w:rPr>
        <w:t>равил</w:t>
      </w:r>
      <w:r w:rsidR="00F13B2E">
        <w:rPr>
          <w:rStyle w:val="rvts7"/>
          <w:b/>
          <w:sz w:val="28"/>
          <w:szCs w:val="28"/>
          <w:lang w:val="uk-UA"/>
        </w:rPr>
        <w:t xml:space="preserve"> </w:t>
      </w:r>
      <w:r w:rsidRPr="00F13B2E">
        <w:rPr>
          <w:rStyle w:val="rvts7"/>
          <w:b/>
          <w:sz w:val="28"/>
          <w:szCs w:val="28"/>
          <w:lang w:val="uk-UA"/>
        </w:rPr>
        <w:t>р</w:t>
      </w:r>
      <w:r w:rsidR="0046012E" w:rsidRPr="00F13B2E">
        <w:rPr>
          <w:rStyle w:val="rvts7"/>
          <w:b/>
          <w:sz w:val="28"/>
          <w:szCs w:val="28"/>
          <w:lang w:val="uk-UA"/>
        </w:rPr>
        <w:t>озміщення зовнішньої реклами на</w:t>
      </w:r>
      <w:r w:rsidR="00F13B2E">
        <w:rPr>
          <w:rStyle w:val="rvts7"/>
          <w:b/>
          <w:sz w:val="28"/>
          <w:szCs w:val="28"/>
          <w:lang w:val="uk-UA"/>
        </w:rPr>
        <w:t xml:space="preserve"> </w:t>
      </w:r>
      <w:r w:rsidR="0046012E" w:rsidRPr="00F13B2E">
        <w:rPr>
          <w:rStyle w:val="rvts7"/>
          <w:b/>
          <w:sz w:val="28"/>
          <w:szCs w:val="28"/>
          <w:lang w:val="uk-UA"/>
        </w:rPr>
        <w:t>території Тисменицької міської</w:t>
      </w:r>
      <w:r w:rsidR="00F13B2E">
        <w:rPr>
          <w:rStyle w:val="rvts7"/>
          <w:b/>
          <w:sz w:val="28"/>
          <w:szCs w:val="28"/>
          <w:lang w:val="uk-UA"/>
        </w:rPr>
        <w:t xml:space="preserve"> </w:t>
      </w:r>
      <w:r w:rsidRPr="00F13B2E">
        <w:rPr>
          <w:rStyle w:val="rvts7"/>
          <w:b/>
          <w:sz w:val="28"/>
          <w:szCs w:val="28"/>
          <w:lang w:val="uk-UA"/>
        </w:rPr>
        <w:t>ради</w:t>
      </w:r>
    </w:p>
    <w:p w:rsidR="002004EE" w:rsidRPr="0048645E" w:rsidRDefault="002004EE" w:rsidP="0048645E">
      <w:pPr>
        <w:pStyle w:val="rvps53"/>
        <w:shd w:val="clear" w:color="auto" w:fill="FFFFFF"/>
        <w:spacing w:before="0" w:beforeAutospacing="0" w:after="0" w:afterAutospacing="0"/>
        <w:ind w:firstLine="567"/>
        <w:jc w:val="center"/>
        <w:rPr>
          <w:sz w:val="28"/>
          <w:szCs w:val="28"/>
          <w:lang w:val="uk-UA"/>
        </w:rPr>
      </w:pPr>
    </w:p>
    <w:p w:rsidR="002004EE" w:rsidRPr="0048645E" w:rsidRDefault="002004EE" w:rsidP="0048645E">
      <w:pPr>
        <w:pStyle w:val="rvps54"/>
        <w:shd w:val="clear" w:color="auto" w:fill="FFFFFF"/>
        <w:spacing w:before="0" w:beforeAutospacing="0" w:after="0" w:afterAutospacing="0"/>
        <w:ind w:firstLine="567"/>
        <w:jc w:val="center"/>
        <w:rPr>
          <w:sz w:val="28"/>
          <w:szCs w:val="28"/>
          <w:lang w:val="uk-UA"/>
        </w:rPr>
      </w:pPr>
    </w:p>
    <w:p w:rsidR="002004EE" w:rsidRPr="0048645E" w:rsidRDefault="002004EE" w:rsidP="0048645E">
      <w:pPr>
        <w:pStyle w:val="rvps55"/>
        <w:shd w:val="clear" w:color="auto" w:fill="FFFFFF"/>
        <w:spacing w:before="0" w:beforeAutospacing="0" w:after="0" w:afterAutospacing="0"/>
        <w:ind w:firstLine="567"/>
        <w:jc w:val="both"/>
        <w:rPr>
          <w:sz w:val="28"/>
          <w:szCs w:val="28"/>
          <w:lang w:val="uk-UA"/>
        </w:rPr>
      </w:pPr>
      <w:r w:rsidRPr="0048645E">
        <w:rPr>
          <w:rStyle w:val="rvts7"/>
          <w:sz w:val="28"/>
          <w:szCs w:val="28"/>
          <w:lang w:val="uk-UA"/>
        </w:rPr>
        <w:t>Керуючись законами України «Про міс</w:t>
      </w:r>
      <w:r w:rsidR="00E12A60">
        <w:rPr>
          <w:rStyle w:val="rvts7"/>
          <w:sz w:val="28"/>
          <w:szCs w:val="28"/>
          <w:lang w:val="uk-UA"/>
        </w:rPr>
        <w:t xml:space="preserve">цеве самоврядування в Україні», </w:t>
      </w:r>
      <w:r w:rsidRPr="0048645E">
        <w:rPr>
          <w:rStyle w:val="rvts7"/>
          <w:sz w:val="28"/>
          <w:szCs w:val="28"/>
          <w:lang w:val="uk-UA"/>
        </w:rPr>
        <w:t>«Про рекламу», «Про дозвільну систему у сфері господарської діяльності», Постановою Кабінету Міні</w:t>
      </w:r>
      <w:r w:rsidR="00E12A60">
        <w:rPr>
          <w:rStyle w:val="rvts7"/>
          <w:sz w:val="28"/>
          <w:szCs w:val="28"/>
          <w:lang w:val="uk-UA"/>
        </w:rPr>
        <w:t xml:space="preserve">стрів України від 29.12.2003 </w:t>
      </w:r>
      <w:r w:rsidRPr="0048645E">
        <w:rPr>
          <w:rStyle w:val="rvts7"/>
          <w:sz w:val="28"/>
          <w:szCs w:val="28"/>
          <w:lang w:val="uk-UA"/>
        </w:rPr>
        <w:t>№ 2067 «Про затвердження Типових правил розміщення зовнішньої реклами», виконавчий комітет міської ради</w:t>
      </w:r>
    </w:p>
    <w:p w:rsidR="00E12A60" w:rsidRPr="00B34484" w:rsidRDefault="00E12A60" w:rsidP="00E12A60">
      <w:pPr>
        <w:ind w:firstLine="709"/>
        <w:jc w:val="center"/>
        <w:rPr>
          <w:rFonts w:ascii="Times New Roman" w:eastAsia="Calibri" w:hAnsi="Times New Roman" w:cs="Times New Roman"/>
          <w:b/>
          <w:sz w:val="28"/>
          <w:szCs w:val="28"/>
          <w:lang w:val="uk-UA"/>
        </w:rPr>
      </w:pPr>
      <w:r w:rsidRPr="000F7830">
        <w:rPr>
          <w:rFonts w:ascii="Times New Roman" w:eastAsia="Times New Roman" w:hAnsi="Times New Roman" w:cs="Times New Roman"/>
          <w:b/>
          <w:sz w:val="28"/>
          <w:szCs w:val="24"/>
          <w:lang w:val="uk-UA" w:eastAsia="ru-RU"/>
        </w:rPr>
        <w:t>в и р і ш и в</w:t>
      </w:r>
      <w:r>
        <w:rPr>
          <w:rFonts w:ascii="Times New Roman" w:eastAsia="Times New Roman" w:hAnsi="Times New Roman" w:cs="Times New Roman"/>
          <w:b/>
          <w:sz w:val="28"/>
          <w:szCs w:val="24"/>
          <w:lang w:val="uk-UA" w:eastAsia="ru-RU"/>
        </w:rPr>
        <w:t xml:space="preserve"> :</w:t>
      </w:r>
    </w:p>
    <w:p w:rsidR="00037E4D" w:rsidRPr="00C823BF" w:rsidRDefault="00037E4D" w:rsidP="00F04E24">
      <w:pPr>
        <w:numPr>
          <w:ilvl w:val="0"/>
          <w:numId w:val="17"/>
        </w:numPr>
        <w:tabs>
          <w:tab w:val="clear" w:pos="720"/>
          <w:tab w:val="num" w:pos="360"/>
          <w:tab w:val="left" w:pos="851"/>
        </w:tabs>
        <w:spacing w:after="0" w:line="240" w:lineRule="auto"/>
        <w:ind w:left="0" w:firstLine="567"/>
        <w:jc w:val="both"/>
        <w:rPr>
          <w:rFonts w:ascii="Times New Roman" w:hAnsi="Times New Roman" w:cs="Times New Roman"/>
          <w:sz w:val="28"/>
          <w:szCs w:val="28"/>
          <w:lang w:val="uk-UA"/>
        </w:rPr>
      </w:pPr>
      <w:r w:rsidRPr="00C823BF">
        <w:rPr>
          <w:rFonts w:ascii="Times New Roman" w:hAnsi="Times New Roman" w:cs="Times New Roman"/>
          <w:sz w:val="28"/>
          <w:szCs w:val="28"/>
          <w:lang w:val="uk-UA"/>
        </w:rPr>
        <w:t xml:space="preserve">Затвердити </w:t>
      </w:r>
      <w:r w:rsidR="00414BE4" w:rsidRPr="00C823BF">
        <w:rPr>
          <w:rFonts w:ascii="Times New Roman" w:hAnsi="Times New Roman" w:cs="Times New Roman"/>
          <w:sz w:val="28"/>
          <w:szCs w:val="28"/>
          <w:lang w:val="uk-UA"/>
        </w:rPr>
        <w:t xml:space="preserve">Правила </w:t>
      </w:r>
      <w:r w:rsidRPr="00C823BF">
        <w:rPr>
          <w:rFonts w:ascii="Times New Roman" w:hAnsi="Times New Roman" w:cs="Times New Roman"/>
          <w:sz w:val="28"/>
          <w:szCs w:val="28"/>
          <w:lang w:val="uk-UA"/>
        </w:rPr>
        <w:t xml:space="preserve">розміщення зовнішньої реклами на території </w:t>
      </w:r>
      <w:bookmarkStart w:id="0" w:name="_Hlk63527959"/>
      <w:r w:rsidRPr="00C823BF">
        <w:rPr>
          <w:rFonts w:ascii="Times New Roman" w:hAnsi="Times New Roman" w:cs="Times New Roman"/>
          <w:sz w:val="28"/>
          <w:szCs w:val="28"/>
          <w:lang w:val="uk-UA"/>
        </w:rPr>
        <w:t xml:space="preserve">Тисменицької міської ради </w:t>
      </w:r>
      <w:bookmarkEnd w:id="0"/>
      <w:r w:rsidR="00925E37">
        <w:rPr>
          <w:rFonts w:ascii="Times New Roman" w:hAnsi="Times New Roman" w:cs="Times New Roman"/>
          <w:sz w:val="28"/>
          <w:szCs w:val="28"/>
          <w:lang w:val="uk-UA"/>
        </w:rPr>
        <w:t>(додається</w:t>
      </w:r>
      <w:r w:rsidRPr="00C823BF">
        <w:rPr>
          <w:rFonts w:ascii="Times New Roman" w:hAnsi="Times New Roman" w:cs="Times New Roman"/>
          <w:sz w:val="28"/>
          <w:szCs w:val="28"/>
          <w:lang w:val="uk-UA"/>
        </w:rPr>
        <w:t>).</w:t>
      </w:r>
    </w:p>
    <w:p w:rsidR="000E4EEA" w:rsidRDefault="000E4EEA" w:rsidP="00F04E24">
      <w:pPr>
        <w:numPr>
          <w:ilvl w:val="0"/>
          <w:numId w:val="17"/>
        </w:numPr>
        <w:tabs>
          <w:tab w:val="clear" w:pos="720"/>
          <w:tab w:val="left" w:pos="851"/>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Вважати таким, що втратило чинність </w:t>
      </w:r>
      <w:r w:rsidR="009E3B1A">
        <w:rPr>
          <w:rFonts w:ascii="Times New Roman" w:hAnsi="Times New Roman" w:cs="Times New Roman"/>
          <w:sz w:val="28"/>
          <w:szCs w:val="28"/>
          <w:lang w:val="uk-UA"/>
        </w:rPr>
        <w:t>рішення виконавчого к</w:t>
      </w:r>
      <w:r>
        <w:rPr>
          <w:rFonts w:ascii="Times New Roman" w:hAnsi="Times New Roman" w:cs="Times New Roman"/>
          <w:sz w:val="28"/>
          <w:szCs w:val="28"/>
          <w:lang w:val="uk-UA"/>
        </w:rPr>
        <w:t xml:space="preserve">омітету Тисменицької міської ради від </w:t>
      </w:r>
      <w:r w:rsidRPr="000E4EEA">
        <w:rPr>
          <w:rFonts w:ascii="Times New Roman" w:hAnsi="Times New Roman" w:cs="Times New Roman"/>
          <w:sz w:val="28"/>
          <w:szCs w:val="28"/>
          <w:lang w:val="uk-UA"/>
        </w:rPr>
        <w:t>30.03.2012 №53</w:t>
      </w:r>
      <w:r>
        <w:rPr>
          <w:rFonts w:ascii="Times New Roman" w:hAnsi="Times New Roman" w:cs="Times New Roman"/>
          <w:sz w:val="28"/>
          <w:szCs w:val="28"/>
          <w:lang w:val="uk-UA"/>
        </w:rPr>
        <w:t>.</w:t>
      </w:r>
    </w:p>
    <w:p w:rsidR="003007FC" w:rsidRPr="000E4EEA" w:rsidRDefault="003007FC" w:rsidP="00F04E24">
      <w:pPr>
        <w:numPr>
          <w:ilvl w:val="0"/>
          <w:numId w:val="17"/>
        </w:numPr>
        <w:tabs>
          <w:tab w:val="clear" w:pos="720"/>
          <w:tab w:val="left" w:pos="851"/>
        </w:tabs>
        <w:spacing w:after="0" w:line="240" w:lineRule="auto"/>
        <w:ind w:left="0" w:firstLine="567"/>
        <w:jc w:val="both"/>
        <w:rPr>
          <w:rFonts w:ascii="Times New Roman" w:hAnsi="Times New Roman" w:cs="Times New Roman"/>
          <w:sz w:val="28"/>
          <w:szCs w:val="28"/>
          <w:lang w:val="uk-UA"/>
        </w:rPr>
      </w:pPr>
      <w:r w:rsidRPr="00C823BF">
        <w:rPr>
          <w:rFonts w:ascii="Times New Roman" w:eastAsia="Calibri" w:hAnsi="Times New Roman" w:cs="Times New Roman"/>
          <w:sz w:val="28"/>
          <w:szCs w:val="28"/>
          <w:lang w:val="uk-UA"/>
        </w:rPr>
        <w:t>Контр</w:t>
      </w:r>
      <w:r w:rsidRPr="0048645E">
        <w:rPr>
          <w:rFonts w:ascii="Times New Roman" w:eastAsia="Calibri" w:hAnsi="Times New Roman" w:cs="Times New Roman"/>
          <w:sz w:val="28"/>
          <w:szCs w:val="28"/>
          <w:lang w:val="uk-UA"/>
        </w:rPr>
        <w:t>оль за виконанням даного рішення покласти</w:t>
      </w:r>
      <w:r>
        <w:rPr>
          <w:rFonts w:ascii="Times New Roman" w:eastAsia="Calibri" w:hAnsi="Times New Roman" w:cs="Times New Roman"/>
          <w:sz w:val="28"/>
          <w:szCs w:val="28"/>
          <w:lang w:val="uk-UA"/>
        </w:rPr>
        <w:t xml:space="preserve"> на заступника міського голови Володимира </w:t>
      </w:r>
      <w:r w:rsidRPr="0048645E">
        <w:rPr>
          <w:rFonts w:ascii="Times New Roman" w:eastAsia="Calibri" w:hAnsi="Times New Roman" w:cs="Times New Roman"/>
          <w:sz w:val="28"/>
          <w:szCs w:val="28"/>
          <w:lang w:val="uk-UA"/>
        </w:rPr>
        <w:t>Цапая</w:t>
      </w:r>
    </w:p>
    <w:p w:rsidR="00037E4D" w:rsidRPr="0048645E" w:rsidRDefault="00037E4D" w:rsidP="003007FC">
      <w:pPr>
        <w:tabs>
          <w:tab w:val="left" w:pos="851"/>
          <w:tab w:val="left" w:pos="993"/>
        </w:tabs>
        <w:spacing w:after="0" w:line="240" w:lineRule="auto"/>
        <w:jc w:val="both"/>
        <w:rPr>
          <w:rFonts w:ascii="Times New Roman" w:hAnsi="Times New Roman" w:cs="Times New Roman"/>
          <w:i/>
          <w:sz w:val="28"/>
          <w:szCs w:val="28"/>
          <w:lang w:val="uk-UA"/>
        </w:rPr>
      </w:pPr>
    </w:p>
    <w:p w:rsidR="00037E4D" w:rsidRPr="0048645E" w:rsidRDefault="00037E4D" w:rsidP="0048645E">
      <w:pPr>
        <w:spacing w:after="0" w:line="240" w:lineRule="auto"/>
        <w:ind w:firstLine="567"/>
        <w:rPr>
          <w:rFonts w:ascii="Times New Roman" w:hAnsi="Times New Roman" w:cs="Times New Roman"/>
          <w:sz w:val="28"/>
          <w:szCs w:val="28"/>
          <w:lang w:val="uk-UA"/>
        </w:rPr>
      </w:pPr>
    </w:p>
    <w:p w:rsidR="00544566" w:rsidRPr="0048645E" w:rsidRDefault="00544566" w:rsidP="0048645E">
      <w:pPr>
        <w:pStyle w:val="af1"/>
        <w:spacing w:before="0" w:beforeAutospacing="0" w:after="0" w:afterAutospacing="0"/>
        <w:ind w:firstLine="567"/>
        <w:jc w:val="both"/>
        <w:rPr>
          <w:b/>
          <w:sz w:val="28"/>
          <w:szCs w:val="28"/>
          <w:lang w:val="uk-UA"/>
        </w:rPr>
      </w:pPr>
    </w:p>
    <w:p w:rsidR="00544566" w:rsidRPr="0048645E" w:rsidRDefault="00544566" w:rsidP="0048645E">
      <w:pPr>
        <w:pStyle w:val="a5"/>
        <w:spacing w:before="0" w:beforeAutospacing="0" w:after="0" w:afterAutospacing="0"/>
        <w:ind w:firstLine="567"/>
        <w:rPr>
          <w:lang w:val="uk-UA"/>
        </w:rPr>
      </w:pPr>
    </w:p>
    <w:p w:rsidR="00037E4D" w:rsidRPr="0048645E" w:rsidRDefault="00037E4D" w:rsidP="004F7973">
      <w:pPr>
        <w:pStyle w:val="af1"/>
        <w:spacing w:before="0" w:beforeAutospacing="0" w:after="0" w:afterAutospacing="0"/>
        <w:jc w:val="both"/>
        <w:rPr>
          <w:b/>
          <w:sz w:val="28"/>
          <w:szCs w:val="28"/>
          <w:lang w:val="uk-UA"/>
        </w:rPr>
      </w:pPr>
      <w:r w:rsidRPr="0048645E">
        <w:rPr>
          <w:b/>
          <w:sz w:val="28"/>
          <w:szCs w:val="28"/>
          <w:lang w:val="uk-UA"/>
        </w:rPr>
        <w:t xml:space="preserve">Міський голова                                                                     </w:t>
      </w:r>
      <w:r w:rsidR="004F7973">
        <w:rPr>
          <w:b/>
          <w:sz w:val="28"/>
          <w:szCs w:val="28"/>
          <w:lang w:val="uk-UA"/>
        </w:rPr>
        <w:t xml:space="preserve">      </w:t>
      </w:r>
      <w:r w:rsidR="00A83F16">
        <w:rPr>
          <w:b/>
          <w:sz w:val="28"/>
          <w:szCs w:val="28"/>
          <w:lang w:val="uk-UA"/>
        </w:rPr>
        <w:t xml:space="preserve"> </w:t>
      </w:r>
      <w:r w:rsidR="004F7973">
        <w:rPr>
          <w:b/>
          <w:sz w:val="28"/>
          <w:szCs w:val="28"/>
          <w:lang w:val="uk-UA"/>
        </w:rPr>
        <w:t xml:space="preserve">   </w:t>
      </w:r>
      <w:r w:rsidR="00A83F16">
        <w:rPr>
          <w:b/>
          <w:sz w:val="28"/>
          <w:szCs w:val="28"/>
          <w:lang w:val="uk-UA"/>
        </w:rPr>
        <w:t> Тетяна</w:t>
      </w:r>
      <w:r w:rsidRPr="0048645E">
        <w:rPr>
          <w:b/>
          <w:sz w:val="28"/>
          <w:szCs w:val="28"/>
          <w:lang w:val="uk-UA"/>
        </w:rPr>
        <w:t xml:space="preserve"> Градюк</w:t>
      </w:r>
    </w:p>
    <w:p w:rsidR="00037E4D" w:rsidRPr="0048645E" w:rsidRDefault="00037E4D" w:rsidP="0048645E">
      <w:pPr>
        <w:pStyle w:val="af1"/>
        <w:tabs>
          <w:tab w:val="left" w:pos="8490"/>
        </w:tabs>
        <w:spacing w:before="0" w:beforeAutospacing="0" w:after="0" w:afterAutospacing="0"/>
        <w:ind w:firstLine="567"/>
        <w:rPr>
          <w:sz w:val="28"/>
          <w:szCs w:val="28"/>
          <w:lang w:val="uk-UA"/>
        </w:rPr>
      </w:pPr>
      <w:r w:rsidRPr="0048645E">
        <w:rPr>
          <w:sz w:val="28"/>
          <w:szCs w:val="28"/>
          <w:lang w:val="uk-UA"/>
        </w:rPr>
        <w:tab/>
      </w:r>
    </w:p>
    <w:p w:rsidR="00037E4D" w:rsidRPr="0048645E" w:rsidRDefault="00037E4D" w:rsidP="0048645E">
      <w:pPr>
        <w:pStyle w:val="af1"/>
        <w:tabs>
          <w:tab w:val="left" w:pos="8490"/>
        </w:tabs>
        <w:spacing w:before="0" w:beforeAutospacing="0" w:after="0" w:afterAutospacing="0"/>
        <w:ind w:firstLine="567"/>
        <w:rPr>
          <w:sz w:val="28"/>
          <w:szCs w:val="28"/>
          <w:lang w:val="uk-UA"/>
        </w:rPr>
      </w:pPr>
    </w:p>
    <w:p w:rsidR="002004EE" w:rsidRPr="0048645E" w:rsidRDefault="002004EE" w:rsidP="0048645E">
      <w:pPr>
        <w:pStyle w:val="rvps62"/>
        <w:shd w:val="clear" w:color="auto" w:fill="FFFFFF"/>
        <w:spacing w:before="0" w:beforeAutospacing="0" w:after="0" w:afterAutospacing="0"/>
        <w:ind w:firstLine="567"/>
        <w:jc w:val="both"/>
        <w:rPr>
          <w:sz w:val="28"/>
          <w:szCs w:val="28"/>
          <w:lang w:val="uk-UA"/>
        </w:rPr>
      </w:pPr>
    </w:p>
    <w:p w:rsidR="00EC1BE8" w:rsidRPr="0048645E" w:rsidRDefault="00EC1BE8" w:rsidP="0048645E">
      <w:pPr>
        <w:spacing w:after="0" w:line="240" w:lineRule="auto"/>
        <w:ind w:firstLine="567"/>
        <w:rPr>
          <w:rFonts w:ascii="Times New Roman" w:hAnsi="Times New Roman" w:cs="Times New Roman"/>
          <w:sz w:val="28"/>
          <w:szCs w:val="28"/>
          <w:lang w:val="uk-UA"/>
        </w:rPr>
      </w:pPr>
    </w:p>
    <w:tbl>
      <w:tblPr>
        <w:tblW w:w="10068" w:type="dxa"/>
        <w:tblLook w:val="01E0" w:firstRow="1" w:lastRow="1" w:firstColumn="1" w:lastColumn="1" w:noHBand="0" w:noVBand="0"/>
      </w:tblPr>
      <w:tblGrid>
        <w:gridCol w:w="4672"/>
        <w:gridCol w:w="5396"/>
      </w:tblGrid>
      <w:tr w:rsidR="00437961" w:rsidRPr="009B69B3" w:rsidTr="00DD46B5">
        <w:trPr>
          <w:trHeight w:val="1700"/>
        </w:trPr>
        <w:tc>
          <w:tcPr>
            <w:tcW w:w="4672" w:type="dxa"/>
          </w:tcPr>
          <w:p w:rsidR="00437961" w:rsidRPr="009B69B3" w:rsidRDefault="00437961" w:rsidP="00693076">
            <w:pPr>
              <w:suppressAutoHyphens/>
              <w:jc w:val="center"/>
              <w:rPr>
                <w:rFonts w:ascii="Times New Roman" w:hAnsi="Times New Roman" w:cs="Times New Roman"/>
                <w:color w:val="000000"/>
                <w:sz w:val="28"/>
                <w:szCs w:val="28"/>
                <w:lang w:val="uk-UA"/>
              </w:rPr>
            </w:pPr>
          </w:p>
        </w:tc>
        <w:tc>
          <w:tcPr>
            <w:tcW w:w="5396" w:type="dxa"/>
          </w:tcPr>
          <w:p w:rsidR="00437961" w:rsidRPr="00F2576B" w:rsidRDefault="00437961" w:rsidP="00693076">
            <w:pPr>
              <w:pStyle w:val="a3"/>
              <w:rPr>
                <w:rFonts w:eastAsia="Calibri"/>
                <w:sz w:val="28"/>
                <w:szCs w:val="28"/>
                <w:lang w:val="uk-UA"/>
              </w:rPr>
            </w:pPr>
            <w:r w:rsidRPr="00F2576B">
              <w:rPr>
                <w:rFonts w:eastAsia="Calibri"/>
                <w:sz w:val="28"/>
                <w:szCs w:val="28"/>
                <w:lang w:val="uk-UA"/>
              </w:rPr>
              <w:tab/>
            </w:r>
            <w:r w:rsidRPr="00F2576B">
              <w:rPr>
                <w:rFonts w:eastAsia="Calibri"/>
                <w:sz w:val="28"/>
                <w:szCs w:val="28"/>
                <w:lang w:val="uk-UA"/>
              </w:rPr>
              <w:tab/>
            </w:r>
            <w:r w:rsidRPr="00F2576B">
              <w:rPr>
                <w:rFonts w:eastAsia="Calibri"/>
                <w:sz w:val="28"/>
                <w:szCs w:val="28"/>
                <w:lang w:val="uk-UA"/>
              </w:rPr>
              <w:tab/>
            </w:r>
            <w:r w:rsidRPr="00F2576B">
              <w:rPr>
                <w:rFonts w:eastAsia="Calibri"/>
                <w:sz w:val="28"/>
                <w:szCs w:val="28"/>
                <w:lang w:val="uk-UA"/>
              </w:rPr>
              <w:tab/>
            </w:r>
            <w:r w:rsidRPr="00F2576B">
              <w:rPr>
                <w:rFonts w:eastAsia="Calibri"/>
                <w:sz w:val="28"/>
                <w:szCs w:val="28"/>
                <w:lang w:val="uk-UA"/>
              </w:rPr>
              <w:tab/>
            </w:r>
          </w:p>
          <w:p w:rsidR="00437961" w:rsidRPr="00F2576B" w:rsidRDefault="00437961" w:rsidP="00F04E24">
            <w:pPr>
              <w:pStyle w:val="a3"/>
              <w:ind w:left="429"/>
              <w:rPr>
                <w:rFonts w:eastAsia="Calibri"/>
                <w:sz w:val="28"/>
                <w:szCs w:val="28"/>
                <w:lang w:val="uk-UA"/>
              </w:rPr>
            </w:pPr>
            <w:r w:rsidRPr="00F2576B">
              <w:rPr>
                <w:rFonts w:eastAsia="Calibri"/>
                <w:sz w:val="28"/>
                <w:szCs w:val="28"/>
                <w:lang w:val="uk-UA"/>
              </w:rPr>
              <w:t>ЗАТВЕРДЖЕНО</w:t>
            </w:r>
          </w:p>
          <w:p w:rsidR="00437961" w:rsidRPr="00F2576B" w:rsidRDefault="00437961" w:rsidP="00F04E24">
            <w:pPr>
              <w:pStyle w:val="a3"/>
              <w:ind w:left="429"/>
              <w:rPr>
                <w:rFonts w:eastAsia="Calibri"/>
                <w:sz w:val="28"/>
                <w:szCs w:val="28"/>
                <w:lang w:val="uk-UA"/>
              </w:rPr>
            </w:pPr>
            <w:r w:rsidRPr="00F2576B">
              <w:rPr>
                <w:rFonts w:eastAsia="Calibri"/>
                <w:sz w:val="28"/>
                <w:szCs w:val="28"/>
                <w:lang w:val="uk-UA"/>
              </w:rPr>
              <w:t>рішення виконавчого комітету</w:t>
            </w:r>
          </w:p>
          <w:p w:rsidR="00437961" w:rsidRPr="00F2576B" w:rsidRDefault="00437961" w:rsidP="00F04E24">
            <w:pPr>
              <w:pStyle w:val="a3"/>
              <w:ind w:left="429"/>
              <w:rPr>
                <w:rFonts w:eastAsia="Calibri"/>
                <w:sz w:val="28"/>
                <w:szCs w:val="28"/>
                <w:lang w:val="uk-UA"/>
              </w:rPr>
            </w:pPr>
            <w:r w:rsidRPr="00F2576B">
              <w:rPr>
                <w:rFonts w:eastAsia="Calibri"/>
                <w:sz w:val="28"/>
                <w:szCs w:val="28"/>
                <w:lang w:val="uk-UA"/>
              </w:rPr>
              <w:t>Тисменицької міської ради</w:t>
            </w:r>
          </w:p>
          <w:p w:rsidR="00437961" w:rsidRPr="00DD46B5" w:rsidRDefault="00437961" w:rsidP="00F04E24">
            <w:pPr>
              <w:pStyle w:val="a3"/>
              <w:ind w:left="429"/>
              <w:rPr>
                <w:rFonts w:eastAsia="Calibri"/>
                <w:sz w:val="28"/>
                <w:szCs w:val="28"/>
                <w:lang w:val="uk-UA"/>
              </w:rPr>
            </w:pPr>
            <w:r w:rsidRPr="00F2576B">
              <w:rPr>
                <w:rFonts w:eastAsia="Calibri"/>
                <w:sz w:val="28"/>
                <w:szCs w:val="28"/>
                <w:lang w:val="uk-UA"/>
              </w:rPr>
              <w:t xml:space="preserve">від </w:t>
            </w:r>
            <w:r w:rsidR="00F04E24">
              <w:rPr>
                <w:rFonts w:eastAsia="Calibri"/>
                <w:sz w:val="28"/>
                <w:szCs w:val="28"/>
                <w:lang w:val="uk-UA"/>
              </w:rPr>
              <w:t xml:space="preserve">18 березня </w:t>
            </w:r>
            <w:r w:rsidRPr="00F2576B">
              <w:rPr>
                <w:rFonts w:eastAsia="Calibri"/>
                <w:sz w:val="28"/>
                <w:szCs w:val="28"/>
                <w:lang w:val="uk-UA"/>
              </w:rPr>
              <w:t>202</w:t>
            </w:r>
            <w:r w:rsidR="00F04E24">
              <w:rPr>
                <w:rFonts w:eastAsia="Calibri"/>
                <w:sz w:val="28"/>
                <w:szCs w:val="28"/>
                <w:lang w:val="uk-UA"/>
              </w:rPr>
              <w:t>1</w:t>
            </w:r>
            <w:r w:rsidRPr="00F2576B">
              <w:rPr>
                <w:rFonts w:eastAsia="Calibri"/>
                <w:sz w:val="28"/>
                <w:szCs w:val="28"/>
                <w:lang w:val="uk-UA"/>
              </w:rPr>
              <w:t xml:space="preserve"> року</w:t>
            </w:r>
            <w:r w:rsidR="00F04E24">
              <w:rPr>
                <w:rFonts w:eastAsia="Calibri"/>
                <w:sz w:val="28"/>
                <w:szCs w:val="28"/>
                <w:lang w:val="uk-UA"/>
              </w:rPr>
              <w:t xml:space="preserve"> </w:t>
            </w:r>
            <w:r w:rsidR="003007FC" w:rsidRPr="00F2576B">
              <w:rPr>
                <w:rFonts w:eastAsia="Calibri"/>
                <w:sz w:val="28"/>
                <w:szCs w:val="28"/>
                <w:lang w:val="uk-UA"/>
              </w:rPr>
              <w:t xml:space="preserve">№ </w:t>
            </w:r>
            <w:r w:rsidR="00F04E24">
              <w:rPr>
                <w:rFonts w:eastAsia="Calibri"/>
                <w:sz w:val="28"/>
                <w:szCs w:val="28"/>
                <w:lang w:val="uk-UA"/>
              </w:rPr>
              <w:t>30/2021</w:t>
            </w:r>
            <w:r w:rsidR="003007FC" w:rsidRPr="00F2576B">
              <w:rPr>
                <w:rFonts w:eastAsia="Calibri"/>
                <w:sz w:val="28"/>
                <w:szCs w:val="28"/>
                <w:lang w:val="uk-UA"/>
              </w:rPr>
              <w:t xml:space="preserve"> </w:t>
            </w:r>
            <w:r w:rsidRPr="00F2576B">
              <w:rPr>
                <w:rFonts w:eastAsia="Calibri"/>
                <w:sz w:val="28"/>
                <w:szCs w:val="28"/>
                <w:lang w:val="uk-UA"/>
              </w:rPr>
              <w:t xml:space="preserve">  </w:t>
            </w:r>
          </w:p>
        </w:tc>
      </w:tr>
    </w:tbl>
    <w:p w:rsidR="00F04E24" w:rsidRDefault="00F04E24" w:rsidP="0048645E">
      <w:pPr>
        <w:tabs>
          <w:tab w:val="left" w:pos="567"/>
        </w:tabs>
        <w:spacing w:after="0" w:line="240" w:lineRule="auto"/>
        <w:ind w:right="141" w:firstLine="567"/>
        <w:jc w:val="center"/>
        <w:rPr>
          <w:rFonts w:ascii="Times New Roman" w:hAnsi="Times New Roman" w:cs="Times New Roman"/>
          <w:b/>
          <w:sz w:val="28"/>
          <w:szCs w:val="28"/>
          <w:lang w:val="uk-UA"/>
        </w:rPr>
      </w:pPr>
    </w:p>
    <w:p w:rsidR="00C21376" w:rsidRPr="0048645E" w:rsidRDefault="00C21376" w:rsidP="00F04E24">
      <w:pPr>
        <w:tabs>
          <w:tab w:val="left" w:pos="567"/>
        </w:tabs>
        <w:spacing w:after="0" w:line="240" w:lineRule="auto"/>
        <w:ind w:right="141"/>
        <w:jc w:val="center"/>
        <w:rPr>
          <w:rFonts w:ascii="Times New Roman" w:hAnsi="Times New Roman" w:cs="Times New Roman"/>
          <w:b/>
          <w:sz w:val="28"/>
          <w:szCs w:val="28"/>
          <w:lang w:val="uk-UA"/>
        </w:rPr>
      </w:pPr>
      <w:r w:rsidRPr="0048645E">
        <w:rPr>
          <w:rFonts w:ascii="Times New Roman" w:hAnsi="Times New Roman" w:cs="Times New Roman"/>
          <w:b/>
          <w:sz w:val="28"/>
          <w:szCs w:val="28"/>
          <w:lang w:val="uk-UA"/>
        </w:rPr>
        <w:t xml:space="preserve">ПРАВИЛА </w:t>
      </w:r>
    </w:p>
    <w:p w:rsidR="00C21376" w:rsidRPr="0048645E" w:rsidRDefault="002004EE" w:rsidP="00F04E24">
      <w:pPr>
        <w:tabs>
          <w:tab w:val="left" w:pos="567"/>
        </w:tabs>
        <w:spacing w:after="0" w:line="240" w:lineRule="auto"/>
        <w:ind w:right="141"/>
        <w:jc w:val="center"/>
        <w:rPr>
          <w:rFonts w:ascii="Times New Roman" w:hAnsi="Times New Roman" w:cs="Times New Roman"/>
          <w:b/>
          <w:sz w:val="28"/>
          <w:szCs w:val="28"/>
          <w:lang w:val="uk-UA"/>
        </w:rPr>
      </w:pPr>
      <w:r w:rsidRPr="0048645E">
        <w:rPr>
          <w:rFonts w:ascii="Times New Roman" w:hAnsi="Times New Roman" w:cs="Times New Roman"/>
          <w:b/>
          <w:sz w:val="28"/>
          <w:szCs w:val="28"/>
          <w:lang w:val="uk-UA"/>
        </w:rPr>
        <w:t xml:space="preserve">розміщення зовнішньої реклами </w:t>
      </w:r>
    </w:p>
    <w:p w:rsidR="002004EE" w:rsidRPr="0048645E" w:rsidRDefault="002004EE" w:rsidP="00F04E24">
      <w:pPr>
        <w:tabs>
          <w:tab w:val="left" w:pos="567"/>
        </w:tabs>
        <w:spacing w:after="0" w:line="240" w:lineRule="auto"/>
        <w:ind w:right="141"/>
        <w:jc w:val="center"/>
        <w:rPr>
          <w:rFonts w:ascii="Times New Roman" w:hAnsi="Times New Roman" w:cs="Times New Roman"/>
          <w:b/>
          <w:sz w:val="28"/>
          <w:szCs w:val="28"/>
          <w:lang w:val="uk-UA"/>
        </w:rPr>
      </w:pPr>
      <w:r w:rsidRPr="0048645E">
        <w:rPr>
          <w:rFonts w:ascii="Times New Roman" w:hAnsi="Times New Roman" w:cs="Times New Roman"/>
          <w:b/>
          <w:sz w:val="28"/>
          <w:szCs w:val="28"/>
          <w:lang w:val="uk-UA"/>
        </w:rPr>
        <w:t>на території Тисменицької міської ради</w:t>
      </w:r>
    </w:p>
    <w:p w:rsidR="002004EE" w:rsidRPr="0048645E" w:rsidRDefault="002004EE" w:rsidP="0048645E">
      <w:pPr>
        <w:tabs>
          <w:tab w:val="left" w:pos="567"/>
        </w:tabs>
        <w:spacing w:after="0" w:line="240" w:lineRule="auto"/>
        <w:ind w:right="141" w:firstLine="567"/>
        <w:jc w:val="center"/>
        <w:rPr>
          <w:rFonts w:ascii="Times New Roman" w:hAnsi="Times New Roman" w:cs="Times New Roman"/>
          <w:b/>
          <w:sz w:val="28"/>
          <w:szCs w:val="28"/>
          <w:lang w:val="uk-UA"/>
        </w:rPr>
      </w:pPr>
    </w:p>
    <w:p w:rsidR="001A5034" w:rsidRPr="0048645E" w:rsidRDefault="00C21376" w:rsidP="0048645E">
      <w:pPr>
        <w:tabs>
          <w:tab w:val="left" w:pos="567"/>
        </w:tabs>
        <w:spacing w:after="0" w:line="240" w:lineRule="auto"/>
        <w:ind w:right="141" w:firstLine="567"/>
        <w:jc w:val="center"/>
        <w:rPr>
          <w:rFonts w:ascii="Times New Roman" w:hAnsi="Times New Roman" w:cs="Times New Roman"/>
          <w:b/>
          <w:sz w:val="28"/>
          <w:szCs w:val="28"/>
          <w:lang w:val="uk-UA"/>
        </w:rPr>
      </w:pPr>
      <w:r w:rsidRPr="0048645E">
        <w:rPr>
          <w:rFonts w:ascii="Times New Roman" w:hAnsi="Times New Roman" w:cs="Times New Roman"/>
          <w:b/>
          <w:sz w:val="28"/>
          <w:szCs w:val="28"/>
          <w:lang w:val="uk-UA"/>
        </w:rPr>
        <w:t>1. ЗАГАЛЬНІ ПОЛОЖЕННЯ</w:t>
      </w:r>
    </w:p>
    <w:p w:rsidR="002004EE" w:rsidRPr="0048645E" w:rsidRDefault="001A5034" w:rsidP="0048645E">
      <w:pPr>
        <w:tabs>
          <w:tab w:val="left" w:pos="567"/>
        </w:tabs>
        <w:spacing w:after="0" w:line="240" w:lineRule="auto"/>
        <w:ind w:right="141" w:firstLine="567"/>
        <w:jc w:val="both"/>
        <w:rPr>
          <w:rFonts w:ascii="Times New Roman" w:hAnsi="Times New Roman" w:cs="Times New Roman"/>
          <w:bCs/>
          <w:sz w:val="28"/>
          <w:szCs w:val="28"/>
          <w:lang w:val="uk-UA"/>
        </w:rPr>
      </w:pPr>
      <w:r w:rsidRPr="0048645E">
        <w:rPr>
          <w:rFonts w:ascii="Times New Roman" w:hAnsi="Times New Roman" w:cs="Times New Roman"/>
          <w:sz w:val="28"/>
          <w:szCs w:val="28"/>
          <w:lang w:val="uk-UA"/>
        </w:rPr>
        <w:t>1.</w:t>
      </w:r>
      <w:r w:rsidR="002004EE" w:rsidRPr="0048645E">
        <w:rPr>
          <w:rFonts w:ascii="Times New Roman" w:hAnsi="Times New Roman" w:cs="Times New Roman"/>
          <w:sz w:val="28"/>
          <w:szCs w:val="28"/>
          <w:lang w:val="uk-UA"/>
        </w:rPr>
        <w:t xml:space="preserve">1. </w:t>
      </w:r>
      <w:r w:rsidR="008C3839" w:rsidRPr="0048645E">
        <w:rPr>
          <w:rFonts w:ascii="Times New Roman" w:hAnsi="Times New Roman" w:cs="Times New Roman"/>
          <w:sz w:val="28"/>
          <w:szCs w:val="28"/>
          <w:lang w:val="uk-UA"/>
        </w:rPr>
        <w:t>Правила</w:t>
      </w:r>
      <w:r w:rsidR="00FB2244">
        <w:rPr>
          <w:rFonts w:ascii="Times New Roman" w:hAnsi="Times New Roman" w:cs="Times New Roman"/>
          <w:sz w:val="28"/>
          <w:szCs w:val="28"/>
          <w:lang w:val="uk-UA"/>
        </w:rPr>
        <w:t xml:space="preserve"> </w:t>
      </w:r>
      <w:r w:rsidR="002004EE" w:rsidRPr="0048645E">
        <w:rPr>
          <w:rFonts w:ascii="Times New Roman" w:hAnsi="Times New Roman" w:cs="Times New Roman"/>
          <w:bCs/>
          <w:sz w:val="28"/>
          <w:szCs w:val="28"/>
          <w:lang w:val="uk-UA"/>
        </w:rPr>
        <w:t xml:space="preserve">розміщення зовнішньої реклами на території Тисменицької міської ради (далі – </w:t>
      </w:r>
      <w:r w:rsidR="008C3839" w:rsidRPr="0048645E">
        <w:rPr>
          <w:rFonts w:ascii="Times New Roman" w:hAnsi="Times New Roman" w:cs="Times New Roman"/>
          <w:bCs/>
          <w:sz w:val="28"/>
          <w:szCs w:val="28"/>
          <w:lang w:val="uk-UA"/>
        </w:rPr>
        <w:t>Правила</w:t>
      </w:r>
      <w:r w:rsidR="002004EE" w:rsidRPr="0048645E">
        <w:rPr>
          <w:rFonts w:ascii="Times New Roman" w:hAnsi="Times New Roman" w:cs="Times New Roman"/>
          <w:bCs/>
          <w:sz w:val="28"/>
          <w:szCs w:val="28"/>
          <w:lang w:val="uk-UA"/>
        </w:rPr>
        <w:t xml:space="preserve">) </w:t>
      </w:r>
      <w:r w:rsidR="002004EE" w:rsidRPr="0048645E">
        <w:rPr>
          <w:rFonts w:ascii="Times New Roman" w:hAnsi="Times New Roman" w:cs="Times New Roman"/>
          <w:sz w:val="28"/>
          <w:szCs w:val="28"/>
          <w:lang w:val="uk-UA"/>
        </w:rPr>
        <w:t xml:space="preserve">розроблено відповідно до законів України «Про місцеве самоврядування в Україні», «Про рекламу», «Про охорону культурної спадщини», «Про дозвільну систему у сфері господарської діяльності», </w:t>
      </w:r>
      <w:r w:rsidR="002004EE" w:rsidRPr="0048645E">
        <w:rPr>
          <w:rFonts w:ascii="Times New Roman" w:hAnsi="Times New Roman" w:cs="Times New Roman"/>
          <w:bCs/>
          <w:sz w:val="28"/>
          <w:szCs w:val="28"/>
          <w:lang w:val="uk-UA"/>
        </w:rPr>
        <w:t>постанови Кабінету Міністрів України від 29.12.2003 № 2067 «Про затвердження Типових правил розміщення зовнішньої реклами».</w:t>
      </w:r>
    </w:p>
    <w:p w:rsidR="002004EE" w:rsidRPr="0048645E" w:rsidRDefault="001A5034" w:rsidP="0048645E">
      <w:pPr>
        <w:tabs>
          <w:tab w:val="left" w:pos="567"/>
        </w:tabs>
        <w:autoSpaceDE w:val="0"/>
        <w:autoSpaceDN w:val="0"/>
        <w:adjustRightInd w:val="0"/>
        <w:spacing w:after="0" w:line="240" w:lineRule="auto"/>
        <w:ind w:right="141" w:firstLine="567"/>
        <w:jc w:val="both"/>
        <w:rPr>
          <w:rFonts w:ascii="Times New Roman" w:hAnsi="Times New Roman" w:cs="Times New Roman"/>
          <w:bCs/>
          <w:sz w:val="28"/>
          <w:szCs w:val="28"/>
          <w:lang w:val="uk-UA"/>
        </w:rPr>
      </w:pPr>
      <w:r w:rsidRPr="0048645E">
        <w:rPr>
          <w:rFonts w:ascii="Times New Roman" w:hAnsi="Times New Roman" w:cs="Times New Roman"/>
          <w:sz w:val="28"/>
          <w:szCs w:val="28"/>
          <w:lang w:val="uk-UA"/>
        </w:rPr>
        <w:t>1.</w:t>
      </w:r>
      <w:r w:rsidR="002004EE" w:rsidRPr="0048645E">
        <w:rPr>
          <w:rFonts w:ascii="Times New Roman" w:hAnsi="Times New Roman" w:cs="Times New Roman"/>
          <w:sz w:val="28"/>
          <w:szCs w:val="28"/>
          <w:lang w:val="uk-UA"/>
        </w:rPr>
        <w:t xml:space="preserve">2. </w:t>
      </w:r>
      <w:r w:rsidR="008C3839" w:rsidRPr="0048645E">
        <w:rPr>
          <w:rFonts w:ascii="Times New Roman" w:hAnsi="Times New Roman" w:cs="Times New Roman"/>
          <w:sz w:val="28"/>
          <w:szCs w:val="28"/>
          <w:lang w:val="uk-UA"/>
        </w:rPr>
        <w:t>Правила</w:t>
      </w:r>
      <w:r w:rsidR="00B36016">
        <w:rPr>
          <w:rFonts w:ascii="Times New Roman" w:hAnsi="Times New Roman" w:cs="Times New Roman"/>
          <w:sz w:val="28"/>
          <w:szCs w:val="28"/>
          <w:lang w:val="uk-UA"/>
        </w:rPr>
        <w:t xml:space="preserve"> </w:t>
      </w:r>
      <w:r w:rsidR="008C3839" w:rsidRPr="0048645E">
        <w:rPr>
          <w:rFonts w:ascii="Times New Roman" w:hAnsi="Times New Roman" w:cs="Times New Roman"/>
          <w:bCs/>
          <w:sz w:val="28"/>
          <w:szCs w:val="28"/>
          <w:lang w:val="uk-UA"/>
        </w:rPr>
        <w:t>регулюють</w:t>
      </w:r>
      <w:r w:rsidR="002004EE" w:rsidRPr="0048645E">
        <w:rPr>
          <w:rFonts w:ascii="Times New Roman" w:hAnsi="Times New Roman" w:cs="Times New Roman"/>
          <w:bCs/>
          <w:sz w:val="28"/>
          <w:szCs w:val="28"/>
          <w:lang w:val="uk-UA"/>
        </w:rPr>
        <w:t xml:space="preserve"> правові відносини між виконавчим органом Тисменицької міської ради та фізичними і юридичними (незалежно від форми власності та підпорядкованості) особами, що виникають у зв’язку з розміщенням зовнішньої реклами на території Тисменицької міської ради та визначає порядок надання дозволів на її розміщення, процедуру переоформлення, зміни й анулювання та вимоги до розміщення рекламних конструкцій.</w:t>
      </w:r>
    </w:p>
    <w:p w:rsidR="002004EE" w:rsidRPr="0048645E" w:rsidRDefault="001A5034" w:rsidP="0048645E">
      <w:pPr>
        <w:tabs>
          <w:tab w:val="left" w:pos="567"/>
        </w:tabs>
        <w:spacing w:after="0" w:line="240" w:lineRule="auto"/>
        <w:ind w:right="141" w:firstLine="567"/>
        <w:jc w:val="both"/>
        <w:rPr>
          <w:rFonts w:ascii="Times New Roman" w:hAnsi="Times New Roman" w:cs="Times New Roman"/>
          <w:i/>
          <w:sz w:val="28"/>
          <w:szCs w:val="28"/>
          <w:lang w:val="uk-UA"/>
        </w:rPr>
      </w:pPr>
      <w:r w:rsidRPr="0048645E">
        <w:rPr>
          <w:rFonts w:ascii="Times New Roman" w:hAnsi="Times New Roman" w:cs="Times New Roman"/>
          <w:sz w:val="28"/>
          <w:szCs w:val="28"/>
          <w:lang w:val="uk-UA"/>
        </w:rPr>
        <w:t>1.</w:t>
      </w:r>
      <w:r w:rsidR="002004EE" w:rsidRPr="0048645E">
        <w:rPr>
          <w:rFonts w:ascii="Times New Roman" w:hAnsi="Times New Roman" w:cs="Times New Roman"/>
          <w:sz w:val="28"/>
          <w:szCs w:val="28"/>
          <w:lang w:val="uk-UA"/>
        </w:rPr>
        <w:t xml:space="preserve">3. </w:t>
      </w:r>
      <w:r w:rsidR="008C3839" w:rsidRPr="0048645E">
        <w:rPr>
          <w:rFonts w:ascii="Times New Roman" w:hAnsi="Times New Roman" w:cs="Times New Roman"/>
          <w:sz w:val="28"/>
          <w:szCs w:val="28"/>
          <w:lang w:val="uk-UA"/>
        </w:rPr>
        <w:t>Дія цих Правил поширюється на всю територію Тисменицької міської ради, включаючи розташування рекламних засобів на будинках (будівлях) і спорудах, на відкритих майданчиках, на вулицях (дорогах), площах та інших територіях, на територіях зелених насаджень, на елементах вуличного обладнання, на об’єктах та елементах благоустрою, інших об'єктах, розташованих на відкритій місцевості, незалежно від форм власності. Правила є обов'язковими до виконання всіма суб'єктами, що вступають у правовідносини з питань розміщення зовнішньої реклами у межах території Тисменицької міської ради</w:t>
      </w:r>
      <w:r w:rsidR="002004EE" w:rsidRPr="0048645E">
        <w:rPr>
          <w:rFonts w:ascii="Times New Roman" w:hAnsi="Times New Roman" w:cs="Times New Roman"/>
          <w:bCs/>
          <w:sz w:val="28"/>
          <w:szCs w:val="28"/>
          <w:lang w:val="uk-UA"/>
        </w:rPr>
        <w:t>.</w:t>
      </w:r>
    </w:p>
    <w:p w:rsidR="008C3839" w:rsidRPr="0048645E" w:rsidRDefault="001A5034"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1.</w:t>
      </w:r>
      <w:r w:rsidR="008D18F2" w:rsidRPr="0048645E">
        <w:rPr>
          <w:rFonts w:ascii="Times New Roman" w:hAnsi="Times New Roman" w:cs="Times New Roman"/>
          <w:sz w:val="28"/>
          <w:szCs w:val="28"/>
          <w:lang w:val="uk-UA"/>
        </w:rPr>
        <w:t>4</w:t>
      </w:r>
      <w:r w:rsidR="002004EE" w:rsidRPr="0048645E">
        <w:rPr>
          <w:rFonts w:ascii="Times New Roman" w:hAnsi="Times New Roman" w:cs="Times New Roman"/>
          <w:sz w:val="28"/>
          <w:szCs w:val="28"/>
          <w:lang w:val="uk-UA"/>
        </w:rPr>
        <w:t xml:space="preserve">. </w:t>
      </w:r>
      <w:r w:rsidR="008C3839" w:rsidRPr="0048645E">
        <w:rPr>
          <w:rFonts w:ascii="Times New Roman" w:hAnsi="Times New Roman" w:cs="Times New Roman"/>
          <w:sz w:val="28"/>
          <w:szCs w:val="28"/>
          <w:lang w:val="uk-UA"/>
        </w:rPr>
        <w:t>У цих Правилах терміни вживаються у такому значенні:</w:t>
      </w:r>
    </w:p>
    <w:p w:rsidR="008C3839" w:rsidRPr="0048645E" w:rsidRDefault="008C3839"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 xml:space="preserve">- </w:t>
      </w:r>
      <w:r w:rsidRPr="0048645E">
        <w:rPr>
          <w:rFonts w:ascii="Times New Roman" w:hAnsi="Times New Roman" w:cs="Times New Roman"/>
          <w:i/>
          <w:iCs/>
          <w:sz w:val="28"/>
          <w:szCs w:val="28"/>
          <w:lang w:val="uk-UA"/>
        </w:rPr>
        <w:t xml:space="preserve">алея </w:t>
      </w:r>
      <w:r w:rsidRPr="0048645E">
        <w:rPr>
          <w:rFonts w:ascii="Times New Roman" w:hAnsi="Times New Roman" w:cs="Times New Roman"/>
          <w:sz w:val="28"/>
          <w:szCs w:val="28"/>
          <w:lang w:val="uk-UA"/>
        </w:rPr>
        <w:t>– дорога в парку, саду, сквері, лісопарку, на бульварі, обсаджена, як правило з обох боків деревами та чагарниками;</w:t>
      </w:r>
    </w:p>
    <w:p w:rsidR="008C3839" w:rsidRPr="0048645E" w:rsidRDefault="008C3839"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 xml:space="preserve">- </w:t>
      </w:r>
      <w:r w:rsidRPr="0048645E">
        <w:rPr>
          <w:rFonts w:ascii="Times New Roman" w:hAnsi="Times New Roman" w:cs="Times New Roman"/>
          <w:i/>
          <w:iCs/>
          <w:sz w:val="28"/>
          <w:szCs w:val="28"/>
          <w:lang w:val="uk-UA"/>
        </w:rPr>
        <w:t xml:space="preserve">вивіска чи табличка </w:t>
      </w:r>
      <w:r w:rsidRPr="0048645E">
        <w:rPr>
          <w:rFonts w:ascii="Times New Roman" w:hAnsi="Times New Roman" w:cs="Times New Roman"/>
          <w:sz w:val="28"/>
          <w:szCs w:val="28"/>
          <w:lang w:val="uk-UA"/>
        </w:rPr>
        <w:t xml:space="preserve">- елемент на будинку, будівлі або споруді з інформацією про зареєстроване найменування особи, знаки для товарів і послуг, що належать такій особі, вид її діяльності (якщо це не випливає із зареєстрованого найменування особи), час роботи, що розміщений на зовнішній поверхні будинку, будівлі або споруди не вище першого поверху або на поверсі, де розташовується власне чи надане у користування особі приміщення (крім, випадків, коли суб’єкту господарювання належить на праві власності або </w:t>
      </w:r>
      <w:r w:rsidRPr="0048645E">
        <w:rPr>
          <w:rFonts w:ascii="Times New Roman" w:hAnsi="Times New Roman" w:cs="Times New Roman"/>
          <w:sz w:val="28"/>
          <w:szCs w:val="28"/>
          <w:lang w:val="uk-UA"/>
        </w:rPr>
        <w:lastRenderedPageBreak/>
        <w:t>користування вся будівля або споруда), біля входу у таке приміщення, який не є рекламою.</w:t>
      </w:r>
    </w:p>
    <w:p w:rsidR="008C3839" w:rsidRPr="0048645E" w:rsidRDefault="008C3839"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 xml:space="preserve">- </w:t>
      </w:r>
      <w:r w:rsidRPr="0048645E">
        <w:rPr>
          <w:rFonts w:ascii="Times New Roman" w:hAnsi="Times New Roman" w:cs="Times New Roman"/>
          <w:i/>
          <w:iCs/>
          <w:sz w:val="28"/>
          <w:szCs w:val="28"/>
          <w:lang w:val="uk-UA"/>
        </w:rPr>
        <w:t xml:space="preserve">виконавчий орган ради </w:t>
      </w:r>
      <w:r w:rsidRPr="0048645E">
        <w:rPr>
          <w:rFonts w:ascii="Times New Roman" w:hAnsi="Times New Roman" w:cs="Times New Roman"/>
          <w:sz w:val="28"/>
          <w:szCs w:val="28"/>
          <w:lang w:val="uk-UA"/>
        </w:rPr>
        <w:t xml:space="preserve">– виконавчий комітет </w:t>
      </w:r>
      <w:r w:rsidR="005A31B3" w:rsidRPr="0048645E">
        <w:rPr>
          <w:rFonts w:ascii="Times New Roman" w:hAnsi="Times New Roman" w:cs="Times New Roman"/>
          <w:sz w:val="28"/>
          <w:szCs w:val="28"/>
          <w:lang w:val="uk-UA"/>
        </w:rPr>
        <w:t>Тисменицької</w:t>
      </w:r>
      <w:r w:rsidRPr="0048645E">
        <w:rPr>
          <w:rFonts w:ascii="Times New Roman" w:hAnsi="Times New Roman" w:cs="Times New Roman"/>
          <w:sz w:val="28"/>
          <w:szCs w:val="28"/>
          <w:lang w:val="uk-UA"/>
        </w:rPr>
        <w:t xml:space="preserve"> міської ради;</w:t>
      </w:r>
    </w:p>
    <w:p w:rsidR="008C3839" w:rsidRPr="0048645E" w:rsidRDefault="008C3839"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 xml:space="preserve">- </w:t>
      </w:r>
      <w:r w:rsidRPr="0048645E">
        <w:rPr>
          <w:rFonts w:ascii="Times New Roman" w:hAnsi="Times New Roman" w:cs="Times New Roman"/>
          <w:i/>
          <w:iCs/>
          <w:sz w:val="28"/>
          <w:szCs w:val="28"/>
          <w:lang w:val="uk-UA"/>
        </w:rPr>
        <w:t xml:space="preserve">дозвіл </w:t>
      </w:r>
      <w:r w:rsidRPr="0048645E">
        <w:rPr>
          <w:rFonts w:ascii="Times New Roman" w:hAnsi="Times New Roman" w:cs="Times New Roman"/>
          <w:sz w:val="28"/>
          <w:szCs w:val="28"/>
          <w:lang w:val="uk-UA"/>
        </w:rPr>
        <w:t>– документ установленої форми виданий роз</w:t>
      </w:r>
      <w:r w:rsidR="005A31B3" w:rsidRPr="0048645E">
        <w:rPr>
          <w:rFonts w:ascii="Times New Roman" w:hAnsi="Times New Roman" w:cs="Times New Roman"/>
          <w:sz w:val="28"/>
          <w:szCs w:val="28"/>
          <w:lang w:val="uk-UA"/>
        </w:rPr>
        <w:t xml:space="preserve">повсюджувачу зовнішньої реклами </w:t>
      </w:r>
      <w:r w:rsidRPr="0048645E">
        <w:rPr>
          <w:rFonts w:ascii="Times New Roman" w:hAnsi="Times New Roman" w:cs="Times New Roman"/>
          <w:sz w:val="28"/>
          <w:szCs w:val="28"/>
          <w:lang w:val="uk-UA"/>
        </w:rPr>
        <w:t>на підставі рішення виконавчого органу міської ради, який дає право на розміщення</w:t>
      </w:r>
      <w:r w:rsidR="00B36016">
        <w:rPr>
          <w:rFonts w:ascii="Times New Roman" w:hAnsi="Times New Roman" w:cs="Times New Roman"/>
          <w:sz w:val="28"/>
          <w:szCs w:val="28"/>
          <w:lang w:val="uk-UA"/>
        </w:rPr>
        <w:t xml:space="preserve"> </w:t>
      </w:r>
      <w:r w:rsidRPr="0048645E">
        <w:rPr>
          <w:rFonts w:ascii="Times New Roman" w:hAnsi="Times New Roman" w:cs="Times New Roman"/>
          <w:sz w:val="28"/>
          <w:szCs w:val="28"/>
          <w:lang w:val="uk-UA"/>
        </w:rPr>
        <w:t>зовнішньої реклами на певний термін та у певному місці;</w:t>
      </w:r>
    </w:p>
    <w:p w:rsidR="008C3839" w:rsidRPr="0048645E" w:rsidRDefault="008C3839"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 xml:space="preserve">- </w:t>
      </w:r>
      <w:r w:rsidRPr="0048645E">
        <w:rPr>
          <w:rFonts w:ascii="Times New Roman" w:hAnsi="Times New Roman" w:cs="Times New Roman"/>
          <w:i/>
          <w:iCs/>
          <w:sz w:val="28"/>
          <w:szCs w:val="28"/>
          <w:lang w:val="uk-UA"/>
        </w:rPr>
        <w:t xml:space="preserve">місце розташування рекламного засобу </w:t>
      </w:r>
      <w:r w:rsidRPr="0048645E">
        <w:rPr>
          <w:rFonts w:ascii="Times New Roman" w:hAnsi="Times New Roman" w:cs="Times New Roman"/>
          <w:sz w:val="28"/>
          <w:szCs w:val="28"/>
          <w:lang w:val="uk-UA"/>
        </w:rPr>
        <w:t>- пло</w:t>
      </w:r>
      <w:r w:rsidR="005A31B3" w:rsidRPr="0048645E">
        <w:rPr>
          <w:rFonts w:ascii="Times New Roman" w:hAnsi="Times New Roman" w:cs="Times New Roman"/>
          <w:sz w:val="28"/>
          <w:szCs w:val="28"/>
          <w:lang w:val="uk-UA"/>
        </w:rPr>
        <w:t xml:space="preserve">ща зовнішньої поверхні будинку, </w:t>
      </w:r>
      <w:r w:rsidRPr="0048645E">
        <w:rPr>
          <w:rFonts w:ascii="Times New Roman" w:hAnsi="Times New Roman" w:cs="Times New Roman"/>
          <w:sz w:val="28"/>
          <w:szCs w:val="28"/>
          <w:lang w:val="uk-UA"/>
        </w:rPr>
        <w:t>споруди елемента вуличного обладнання або відведеної території на відкритій місцевості в</w:t>
      </w:r>
      <w:r w:rsidR="00B36016">
        <w:rPr>
          <w:rFonts w:ascii="Times New Roman" w:hAnsi="Times New Roman" w:cs="Times New Roman"/>
          <w:sz w:val="28"/>
          <w:szCs w:val="28"/>
          <w:lang w:val="uk-UA"/>
        </w:rPr>
        <w:t xml:space="preserve"> </w:t>
      </w:r>
      <w:r w:rsidRPr="0048645E">
        <w:rPr>
          <w:rFonts w:ascii="Times New Roman" w:hAnsi="Times New Roman" w:cs="Times New Roman"/>
          <w:sz w:val="28"/>
          <w:szCs w:val="28"/>
          <w:lang w:val="uk-UA"/>
        </w:rPr>
        <w:t>межах населеного пункту, що надається розповсюджувачу зовнішньої реклами в тимчасове</w:t>
      </w:r>
      <w:r w:rsidR="00B36016">
        <w:rPr>
          <w:rFonts w:ascii="Times New Roman" w:hAnsi="Times New Roman" w:cs="Times New Roman"/>
          <w:sz w:val="28"/>
          <w:szCs w:val="28"/>
          <w:lang w:val="uk-UA"/>
        </w:rPr>
        <w:t xml:space="preserve"> </w:t>
      </w:r>
      <w:r w:rsidRPr="0048645E">
        <w:rPr>
          <w:rFonts w:ascii="Times New Roman" w:hAnsi="Times New Roman" w:cs="Times New Roman"/>
          <w:sz w:val="28"/>
          <w:szCs w:val="28"/>
          <w:lang w:val="uk-UA"/>
        </w:rPr>
        <w:t>користування власником або уповноваженим ним органом (особою);</w:t>
      </w:r>
    </w:p>
    <w:p w:rsidR="008C3839" w:rsidRPr="0048645E" w:rsidRDefault="008C3839"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 xml:space="preserve">- </w:t>
      </w:r>
      <w:r w:rsidRPr="0048645E">
        <w:rPr>
          <w:rFonts w:ascii="Times New Roman" w:hAnsi="Times New Roman" w:cs="Times New Roman"/>
          <w:i/>
          <w:iCs/>
          <w:sz w:val="28"/>
          <w:szCs w:val="28"/>
          <w:lang w:val="uk-UA"/>
        </w:rPr>
        <w:t xml:space="preserve">пішохідна доріжка </w:t>
      </w:r>
      <w:r w:rsidR="005A31B3" w:rsidRPr="0048645E">
        <w:rPr>
          <w:rFonts w:ascii="Times New Roman" w:hAnsi="Times New Roman" w:cs="Times New Roman"/>
          <w:sz w:val="28"/>
          <w:szCs w:val="28"/>
          <w:lang w:val="uk-UA"/>
        </w:rPr>
        <w:t>–</w:t>
      </w:r>
      <w:r w:rsidRPr="0048645E">
        <w:rPr>
          <w:rFonts w:ascii="Times New Roman" w:hAnsi="Times New Roman" w:cs="Times New Roman"/>
          <w:sz w:val="28"/>
          <w:szCs w:val="28"/>
          <w:lang w:val="uk-UA"/>
        </w:rPr>
        <w:t xml:space="preserve"> елемент дороги призначений для руху пішохо</w:t>
      </w:r>
      <w:r w:rsidR="005A31B3" w:rsidRPr="0048645E">
        <w:rPr>
          <w:rFonts w:ascii="Times New Roman" w:hAnsi="Times New Roman" w:cs="Times New Roman"/>
          <w:sz w:val="28"/>
          <w:szCs w:val="28"/>
          <w:lang w:val="uk-UA"/>
        </w:rPr>
        <w:t xml:space="preserve">дів, об лаштований </w:t>
      </w:r>
      <w:r w:rsidRPr="0048645E">
        <w:rPr>
          <w:rFonts w:ascii="Times New Roman" w:hAnsi="Times New Roman" w:cs="Times New Roman"/>
          <w:sz w:val="28"/>
          <w:szCs w:val="28"/>
          <w:lang w:val="uk-UA"/>
        </w:rPr>
        <w:t xml:space="preserve">у її межах </w:t>
      </w:r>
      <w:r w:rsidR="005A31B3" w:rsidRPr="0048645E">
        <w:rPr>
          <w:rFonts w:ascii="Times New Roman" w:hAnsi="Times New Roman" w:cs="Times New Roman"/>
          <w:sz w:val="28"/>
          <w:szCs w:val="28"/>
          <w:lang w:val="uk-UA"/>
        </w:rPr>
        <w:t>чи поза нею і позначений дорожні</w:t>
      </w:r>
      <w:r w:rsidRPr="0048645E">
        <w:rPr>
          <w:rFonts w:ascii="Times New Roman" w:hAnsi="Times New Roman" w:cs="Times New Roman"/>
          <w:sz w:val="28"/>
          <w:szCs w:val="28"/>
          <w:lang w:val="uk-UA"/>
        </w:rPr>
        <w:t>м знаком;</w:t>
      </w:r>
    </w:p>
    <w:p w:rsidR="005A31B3" w:rsidRPr="0048645E" w:rsidRDefault="005A31B3" w:rsidP="0048645E">
      <w:pPr>
        <w:tabs>
          <w:tab w:val="left" w:pos="567"/>
        </w:tabs>
        <w:autoSpaceDE w:val="0"/>
        <w:autoSpaceDN w:val="0"/>
        <w:adjustRightInd w:val="0"/>
        <w:spacing w:after="0" w:line="240" w:lineRule="auto"/>
        <w:ind w:right="141" w:firstLine="567"/>
        <w:jc w:val="both"/>
        <w:rPr>
          <w:rFonts w:ascii="Times New Roman" w:hAnsi="Times New Roman" w:cs="Times New Roman"/>
          <w:sz w:val="28"/>
          <w:szCs w:val="28"/>
          <w:lang w:val="uk-UA"/>
        </w:rPr>
      </w:pPr>
      <w:r w:rsidRPr="0048645E">
        <w:rPr>
          <w:rFonts w:ascii="Times New Roman" w:hAnsi="Times New Roman" w:cs="Times New Roman"/>
          <w:bCs/>
          <w:sz w:val="28"/>
          <w:szCs w:val="28"/>
          <w:lang w:val="uk-UA"/>
        </w:rPr>
        <w:t xml:space="preserve">- </w:t>
      </w:r>
      <w:r w:rsidRPr="0048645E">
        <w:rPr>
          <w:rFonts w:ascii="Times New Roman" w:hAnsi="Times New Roman" w:cs="Times New Roman"/>
          <w:bCs/>
          <w:i/>
          <w:sz w:val="28"/>
          <w:szCs w:val="28"/>
          <w:lang w:val="uk-UA"/>
        </w:rPr>
        <w:t>робочий орган</w:t>
      </w:r>
      <w:r w:rsidRPr="0048645E">
        <w:rPr>
          <w:rFonts w:ascii="Times New Roman" w:hAnsi="Times New Roman" w:cs="Times New Roman"/>
          <w:sz w:val="28"/>
          <w:szCs w:val="28"/>
          <w:lang w:val="uk-UA"/>
        </w:rPr>
        <w:t xml:space="preserve"> – відділ земельних відносин, архітектури та містобудування Тисменицької міської ради;</w:t>
      </w:r>
    </w:p>
    <w:p w:rsidR="008C3839" w:rsidRPr="0048645E" w:rsidRDefault="008C3839"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 xml:space="preserve">- </w:t>
      </w:r>
      <w:r w:rsidRPr="0048645E">
        <w:rPr>
          <w:rFonts w:ascii="Times New Roman" w:hAnsi="Times New Roman" w:cs="Times New Roman"/>
          <w:i/>
          <w:iCs/>
          <w:sz w:val="28"/>
          <w:szCs w:val="28"/>
          <w:lang w:val="uk-UA"/>
        </w:rPr>
        <w:t xml:space="preserve">спеціальні конструкції </w:t>
      </w:r>
      <w:r w:rsidRPr="0048645E">
        <w:rPr>
          <w:rFonts w:ascii="Times New Roman" w:hAnsi="Times New Roman" w:cs="Times New Roman"/>
          <w:sz w:val="28"/>
          <w:szCs w:val="28"/>
          <w:lang w:val="uk-UA"/>
        </w:rPr>
        <w:t>– тимчасові та стаціонарні рекламні засоби (світлові та</w:t>
      </w:r>
      <w:r w:rsidR="00B36016">
        <w:rPr>
          <w:rFonts w:ascii="Times New Roman" w:hAnsi="Times New Roman" w:cs="Times New Roman"/>
          <w:sz w:val="28"/>
          <w:szCs w:val="28"/>
          <w:lang w:val="uk-UA"/>
        </w:rPr>
        <w:t xml:space="preserve"> </w:t>
      </w:r>
      <w:r w:rsidRPr="0048645E">
        <w:rPr>
          <w:rFonts w:ascii="Times New Roman" w:hAnsi="Times New Roman" w:cs="Times New Roman"/>
          <w:sz w:val="28"/>
          <w:szCs w:val="28"/>
          <w:lang w:val="uk-UA"/>
        </w:rPr>
        <w:t>не</w:t>
      </w:r>
      <w:r w:rsidR="00B36016">
        <w:rPr>
          <w:rFonts w:ascii="Times New Roman" w:hAnsi="Times New Roman" w:cs="Times New Roman"/>
          <w:sz w:val="28"/>
          <w:szCs w:val="28"/>
          <w:lang w:val="uk-UA"/>
        </w:rPr>
        <w:t xml:space="preserve"> </w:t>
      </w:r>
      <w:r w:rsidRPr="0048645E">
        <w:rPr>
          <w:rFonts w:ascii="Times New Roman" w:hAnsi="Times New Roman" w:cs="Times New Roman"/>
          <w:sz w:val="28"/>
          <w:szCs w:val="28"/>
          <w:lang w:val="uk-UA"/>
        </w:rPr>
        <w:t>світлові, наземні та не наземні, плоскі та об’ємні стенди, щити, панно, транспаранти,</w:t>
      </w:r>
      <w:r w:rsidR="00437961">
        <w:rPr>
          <w:rFonts w:ascii="Times New Roman" w:hAnsi="Times New Roman" w:cs="Times New Roman"/>
          <w:sz w:val="28"/>
          <w:szCs w:val="28"/>
          <w:lang w:val="uk-UA"/>
        </w:rPr>
        <w:t xml:space="preserve"> </w:t>
      </w:r>
      <w:r w:rsidRPr="0048645E">
        <w:rPr>
          <w:rFonts w:ascii="Times New Roman" w:hAnsi="Times New Roman" w:cs="Times New Roman"/>
          <w:sz w:val="28"/>
          <w:szCs w:val="28"/>
          <w:lang w:val="uk-UA"/>
        </w:rPr>
        <w:t>троли, таблички, короби, механічні, динамічні, електронні табло, екрани, панелі, тумби,</w:t>
      </w:r>
      <w:r w:rsidR="00DD46B5">
        <w:rPr>
          <w:rFonts w:ascii="Times New Roman" w:hAnsi="Times New Roman" w:cs="Times New Roman"/>
          <w:sz w:val="28"/>
          <w:szCs w:val="28"/>
          <w:lang w:val="uk-UA"/>
        </w:rPr>
        <w:t xml:space="preserve"> </w:t>
      </w:r>
      <w:r w:rsidRPr="0048645E">
        <w:rPr>
          <w:rFonts w:ascii="Times New Roman" w:hAnsi="Times New Roman" w:cs="Times New Roman"/>
          <w:sz w:val="28"/>
          <w:szCs w:val="28"/>
          <w:lang w:val="uk-UA"/>
        </w:rPr>
        <w:t>складні просторові конструкції, аеростати, повітряні кулі тощо), які використовуються для</w:t>
      </w:r>
      <w:r w:rsidR="00B36016">
        <w:rPr>
          <w:rFonts w:ascii="Times New Roman" w:hAnsi="Times New Roman" w:cs="Times New Roman"/>
          <w:sz w:val="28"/>
          <w:szCs w:val="28"/>
          <w:lang w:val="uk-UA"/>
        </w:rPr>
        <w:t xml:space="preserve"> </w:t>
      </w:r>
      <w:r w:rsidRPr="0048645E">
        <w:rPr>
          <w:rFonts w:ascii="Times New Roman" w:hAnsi="Times New Roman" w:cs="Times New Roman"/>
          <w:sz w:val="28"/>
          <w:szCs w:val="28"/>
          <w:lang w:val="uk-UA"/>
        </w:rPr>
        <w:t>розміщення реклами.</w:t>
      </w:r>
    </w:p>
    <w:p w:rsidR="005A31B3" w:rsidRPr="0048645E" w:rsidRDefault="005A31B3" w:rsidP="0048645E">
      <w:pPr>
        <w:tabs>
          <w:tab w:val="left" w:pos="567"/>
        </w:tabs>
        <w:autoSpaceDE w:val="0"/>
        <w:autoSpaceDN w:val="0"/>
        <w:adjustRightInd w:val="0"/>
        <w:spacing w:after="0" w:line="240" w:lineRule="auto"/>
        <w:ind w:right="141"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 xml:space="preserve">- </w:t>
      </w:r>
      <w:r w:rsidRPr="0048645E">
        <w:rPr>
          <w:rFonts w:ascii="Times New Roman" w:hAnsi="Times New Roman" w:cs="Times New Roman"/>
          <w:i/>
          <w:sz w:val="28"/>
          <w:szCs w:val="28"/>
          <w:lang w:val="uk-UA" w:eastAsia="uk-UA"/>
        </w:rPr>
        <w:t>розповсюджувач реклами</w:t>
      </w:r>
      <w:r w:rsidRPr="0048645E">
        <w:rPr>
          <w:rFonts w:ascii="Times New Roman" w:hAnsi="Times New Roman" w:cs="Times New Roman"/>
          <w:b/>
          <w:sz w:val="28"/>
          <w:szCs w:val="28"/>
          <w:lang w:val="uk-UA"/>
        </w:rPr>
        <w:t>–</w:t>
      </w:r>
      <w:r w:rsidRPr="0048645E">
        <w:rPr>
          <w:rFonts w:ascii="Times New Roman" w:hAnsi="Times New Roman" w:cs="Times New Roman"/>
          <w:sz w:val="28"/>
          <w:szCs w:val="28"/>
          <w:lang w:val="uk-UA" w:eastAsia="uk-UA"/>
        </w:rPr>
        <w:t xml:space="preserve"> особа, яка здійснює розповсюдження реклами;</w:t>
      </w:r>
    </w:p>
    <w:p w:rsidR="005A31B3" w:rsidRPr="0048645E" w:rsidRDefault="005A31B3" w:rsidP="0048645E">
      <w:pPr>
        <w:tabs>
          <w:tab w:val="left" w:pos="567"/>
        </w:tabs>
        <w:spacing w:after="0" w:line="240" w:lineRule="auto"/>
        <w:ind w:right="141"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1.5. Терміни, не визначені цими Правилами, вживаються у значеннях, визначених законодавством України.</w:t>
      </w:r>
    </w:p>
    <w:p w:rsidR="003B7052" w:rsidRPr="0048645E" w:rsidRDefault="001A5034" w:rsidP="004864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bookmarkStart w:id="1" w:name="RichViewCheckpoint10"/>
      <w:bookmarkEnd w:id="1"/>
      <w:r w:rsidRPr="0048645E">
        <w:rPr>
          <w:rFonts w:ascii="Times New Roman" w:hAnsi="Times New Roman" w:cs="Times New Roman"/>
          <w:sz w:val="28"/>
          <w:szCs w:val="28"/>
          <w:lang w:val="uk-UA"/>
        </w:rPr>
        <w:t>1.</w:t>
      </w:r>
      <w:r w:rsidR="00A84E4D" w:rsidRPr="0048645E">
        <w:rPr>
          <w:rFonts w:ascii="Times New Roman" w:eastAsia="Times New Roman" w:hAnsi="Times New Roman" w:cs="Times New Roman"/>
          <w:sz w:val="28"/>
          <w:szCs w:val="28"/>
          <w:lang w:val="uk-UA" w:eastAsia="ru-RU"/>
        </w:rPr>
        <w:t>6</w:t>
      </w:r>
      <w:r w:rsidR="00CF671A" w:rsidRPr="0048645E">
        <w:rPr>
          <w:rFonts w:ascii="Times New Roman" w:eastAsia="Times New Roman" w:hAnsi="Times New Roman" w:cs="Times New Roman"/>
          <w:sz w:val="28"/>
          <w:szCs w:val="28"/>
          <w:lang w:val="uk-UA" w:eastAsia="ru-RU"/>
        </w:rPr>
        <w:t xml:space="preserve">. Регулювання діяльності з розміщення зовнішньої реклами здійснює </w:t>
      </w:r>
      <w:r w:rsidR="00CF671A" w:rsidRPr="0048645E">
        <w:rPr>
          <w:rFonts w:ascii="Times New Roman" w:hAnsi="Times New Roman" w:cs="Times New Roman"/>
          <w:sz w:val="28"/>
          <w:szCs w:val="28"/>
          <w:lang w:val="uk-UA"/>
        </w:rPr>
        <w:t>відділ земельних відносин, архітектури та містобудування Тисменицької міської ради</w:t>
      </w:r>
      <w:r w:rsidR="00CF671A" w:rsidRPr="0048645E">
        <w:rPr>
          <w:rFonts w:ascii="Times New Roman" w:eastAsia="Times New Roman" w:hAnsi="Times New Roman" w:cs="Times New Roman"/>
          <w:sz w:val="28"/>
          <w:szCs w:val="28"/>
          <w:lang w:val="uk-UA" w:eastAsia="ru-RU"/>
        </w:rPr>
        <w:t xml:space="preserve"> (далі - робочий орган). Робочий орган не вправі подавати заяву та одержувати дозвіл на розміщення зовнішньої реклами.</w:t>
      </w:r>
    </w:p>
    <w:p w:rsidR="00D62F13" w:rsidRPr="0048645E" w:rsidRDefault="001A5034" w:rsidP="0048645E">
      <w:pPr>
        <w:pStyle w:val="rvps16"/>
        <w:shd w:val="clear" w:color="auto" w:fill="FFFFFF"/>
        <w:spacing w:before="0" w:beforeAutospacing="0" w:after="0" w:afterAutospacing="0"/>
        <w:ind w:firstLine="567"/>
        <w:jc w:val="both"/>
        <w:rPr>
          <w:sz w:val="28"/>
          <w:szCs w:val="28"/>
          <w:lang w:val="uk-UA"/>
        </w:rPr>
      </w:pPr>
      <w:r w:rsidRPr="0048645E">
        <w:rPr>
          <w:sz w:val="28"/>
          <w:szCs w:val="28"/>
          <w:lang w:val="uk-UA"/>
        </w:rPr>
        <w:t>1.</w:t>
      </w:r>
      <w:r w:rsidR="003B7052" w:rsidRPr="0048645E">
        <w:rPr>
          <w:sz w:val="28"/>
          <w:szCs w:val="28"/>
          <w:lang w:val="uk-UA"/>
        </w:rPr>
        <w:t xml:space="preserve">7. </w:t>
      </w:r>
      <w:r w:rsidR="00D62F13" w:rsidRPr="0048645E">
        <w:rPr>
          <w:sz w:val="28"/>
          <w:szCs w:val="28"/>
          <w:lang w:val="uk-UA"/>
        </w:rPr>
        <w:t xml:space="preserve">Зовнішня реклама розміщується на підставі дозволів та у порядку, встановленому виконавчим органом міської ради відповідно </w:t>
      </w:r>
      <w:r w:rsidR="005A31B3" w:rsidRPr="0048645E">
        <w:rPr>
          <w:sz w:val="28"/>
          <w:szCs w:val="28"/>
          <w:lang w:val="uk-UA"/>
        </w:rPr>
        <w:t>до цього Порядку</w:t>
      </w:r>
      <w:r w:rsidR="00D62F13" w:rsidRPr="0048645E">
        <w:rPr>
          <w:sz w:val="28"/>
          <w:szCs w:val="28"/>
          <w:lang w:val="uk-UA"/>
        </w:rPr>
        <w:t>.</w:t>
      </w:r>
    </w:p>
    <w:p w:rsidR="003B7052" w:rsidRPr="0048645E" w:rsidRDefault="003B7052" w:rsidP="0048645E">
      <w:pPr>
        <w:shd w:val="clear" w:color="auto" w:fill="FFFFFF"/>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Плата за видачу зазначених дозволів не справляється.</w:t>
      </w:r>
    </w:p>
    <w:p w:rsidR="003B7052" w:rsidRPr="0048645E" w:rsidRDefault="001A5034"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1.</w:t>
      </w:r>
      <w:r w:rsidR="003B7052" w:rsidRPr="0048645E">
        <w:rPr>
          <w:rFonts w:ascii="Times New Roman" w:hAnsi="Times New Roman" w:cs="Times New Roman"/>
          <w:sz w:val="28"/>
          <w:szCs w:val="28"/>
          <w:lang w:val="uk-UA"/>
        </w:rPr>
        <w:t xml:space="preserve">8. </w:t>
      </w:r>
      <w:r w:rsidR="003B7052" w:rsidRPr="0048645E">
        <w:rPr>
          <w:rFonts w:ascii="Times New Roman" w:eastAsia="Times New Roman" w:hAnsi="Times New Roman" w:cs="Times New Roman"/>
          <w:sz w:val="28"/>
          <w:szCs w:val="28"/>
          <w:lang w:val="uk-UA" w:eastAsia="ru-RU"/>
        </w:rPr>
        <w:t>На територіях, будинках і спорудах зовнішня реклама розміщується за згодою їх власників або уповноважених ними органів (осіб) з урахуванням архітектурних, функціонально-планувальних, історико-культурних чинників, типології елементів місцевого середовища та з додержанням правил благоустрою територій населених пунктів.</w:t>
      </w:r>
    </w:p>
    <w:p w:rsidR="003B7052" w:rsidRPr="0048645E" w:rsidRDefault="003B7052"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У процесі регулювання діяльності з розміщення зовнішньої реклами робочим органом залучаються на громадських засадах представники об’єднань громадян та об’єднань підприємств, які провадять діяльність у сфері реклами.</w:t>
      </w:r>
    </w:p>
    <w:p w:rsidR="00BE47B5" w:rsidRPr="0048645E" w:rsidRDefault="00BE47B5" w:rsidP="0048645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bookmarkStart w:id="2" w:name="RichViewCheckpoint11"/>
      <w:bookmarkStart w:id="3" w:name="RichViewCheckpoint12"/>
      <w:bookmarkEnd w:id="2"/>
      <w:bookmarkEnd w:id="3"/>
    </w:p>
    <w:p w:rsidR="00F04E24" w:rsidRDefault="00F04E24" w:rsidP="0048645E">
      <w:pPr>
        <w:shd w:val="clear" w:color="auto" w:fill="FFFFFF"/>
        <w:spacing w:after="0" w:line="240" w:lineRule="auto"/>
        <w:ind w:firstLine="567"/>
        <w:jc w:val="center"/>
        <w:rPr>
          <w:rFonts w:ascii="Times New Roman" w:eastAsia="Times New Roman" w:hAnsi="Times New Roman" w:cs="Times New Roman"/>
          <w:b/>
          <w:sz w:val="28"/>
          <w:szCs w:val="28"/>
          <w:lang w:val="uk-UA" w:eastAsia="ru-RU"/>
        </w:rPr>
      </w:pPr>
    </w:p>
    <w:p w:rsidR="00F04E24" w:rsidRDefault="00F04E24" w:rsidP="0048645E">
      <w:pPr>
        <w:shd w:val="clear" w:color="auto" w:fill="FFFFFF"/>
        <w:spacing w:after="0" w:line="240" w:lineRule="auto"/>
        <w:ind w:firstLine="567"/>
        <w:jc w:val="center"/>
        <w:rPr>
          <w:rFonts w:ascii="Times New Roman" w:eastAsia="Times New Roman" w:hAnsi="Times New Roman" w:cs="Times New Roman"/>
          <w:b/>
          <w:sz w:val="28"/>
          <w:szCs w:val="28"/>
          <w:lang w:val="uk-UA" w:eastAsia="ru-RU"/>
        </w:rPr>
      </w:pPr>
    </w:p>
    <w:p w:rsidR="00F04E24" w:rsidRDefault="00F04E24" w:rsidP="0048645E">
      <w:pPr>
        <w:shd w:val="clear" w:color="auto" w:fill="FFFFFF"/>
        <w:spacing w:after="0" w:line="240" w:lineRule="auto"/>
        <w:ind w:firstLine="567"/>
        <w:jc w:val="center"/>
        <w:rPr>
          <w:rFonts w:ascii="Times New Roman" w:eastAsia="Times New Roman" w:hAnsi="Times New Roman" w:cs="Times New Roman"/>
          <w:b/>
          <w:sz w:val="28"/>
          <w:szCs w:val="28"/>
          <w:lang w:val="uk-UA" w:eastAsia="ru-RU"/>
        </w:rPr>
      </w:pPr>
    </w:p>
    <w:p w:rsidR="00F04E24" w:rsidRDefault="00F04E24" w:rsidP="0048645E">
      <w:pPr>
        <w:shd w:val="clear" w:color="auto" w:fill="FFFFFF"/>
        <w:spacing w:after="0" w:line="240" w:lineRule="auto"/>
        <w:ind w:firstLine="567"/>
        <w:jc w:val="center"/>
        <w:rPr>
          <w:rFonts w:ascii="Times New Roman" w:eastAsia="Times New Roman" w:hAnsi="Times New Roman" w:cs="Times New Roman"/>
          <w:b/>
          <w:sz w:val="28"/>
          <w:szCs w:val="28"/>
          <w:lang w:val="uk-UA" w:eastAsia="ru-RU"/>
        </w:rPr>
      </w:pPr>
    </w:p>
    <w:p w:rsidR="00BE47B5" w:rsidRPr="0048645E" w:rsidRDefault="00C21376" w:rsidP="0048645E">
      <w:pPr>
        <w:shd w:val="clear" w:color="auto" w:fill="FFFFFF"/>
        <w:spacing w:after="0" w:line="240" w:lineRule="auto"/>
        <w:ind w:firstLine="567"/>
        <w:jc w:val="center"/>
        <w:rPr>
          <w:rFonts w:ascii="Times New Roman" w:eastAsia="Times New Roman" w:hAnsi="Times New Roman" w:cs="Times New Roman"/>
          <w:b/>
          <w:sz w:val="28"/>
          <w:szCs w:val="28"/>
          <w:lang w:val="uk-UA" w:eastAsia="ru-RU"/>
        </w:rPr>
      </w:pPr>
      <w:r w:rsidRPr="0048645E">
        <w:rPr>
          <w:rFonts w:ascii="Times New Roman" w:eastAsia="Times New Roman" w:hAnsi="Times New Roman" w:cs="Times New Roman"/>
          <w:b/>
          <w:sz w:val="28"/>
          <w:szCs w:val="28"/>
          <w:lang w:val="uk-UA" w:eastAsia="ru-RU"/>
        </w:rPr>
        <w:lastRenderedPageBreak/>
        <w:t>2. ПОВНОВАЖЕННЯ РОБОЧОГО ОРГАНУ</w:t>
      </w:r>
    </w:p>
    <w:p w:rsidR="00476872" w:rsidRPr="0048645E" w:rsidRDefault="00476872" w:rsidP="0048645E">
      <w:pPr>
        <w:shd w:val="clear" w:color="auto" w:fill="FFFFFF"/>
        <w:spacing w:after="0" w:line="240" w:lineRule="auto"/>
        <w:ind w:firstLine="567"/>
        <w:jc w:val="center"/>
        <w:rPr>
          <w:rFonts w:ascii="Times New Roman" w:eastAsia="Times New Roman" w:hAnsi="Times New Roman" w:cs="Times New Roman"/>
          <w:b/>
          <w:sz w:val="28"/>
          <w:szCs w:val="28"/>
          <w:lang w:val="uk-UA" w:eastAsia="ru-RU"/>
        </w:rPr>
      </w:pPr>
    </w:p>
    <w:p w:rsidR="00476872" w:rsidRPr="0048645E" w:rsidRDefault="00476872" w:rsidP="0048645E">
      <w:pPr>
        <w:spacing w:after="0" w:line="240" w:lineRule="auto"/>
        <w:ind w:firstLine="567"/>
        <w:jc w:val="both"/>
        <w:rPr>
          <w:rFonts w:ascii="Times New Roman" w:hAnsi="Times New Roman" w:cs="Times New Roman"/>
          <w:sz w:val="28"/>
          <w:szCs w:val="28"/>
          <w:lang w:val="uk-UA"/>
        </w:rPr>
      </w:pPr>
      <w:bookmarkStart w:id="4" w:name="RichViewCheckpoint21"/>
      <w:bookmarkEnd w:id="4"/>
      <w:r w:rsidRPr="0048645E">
        <w:rPr>
          <w:rFonts w:ascii="Times New Roman" w:hAnsi="Times New Roman" w:cs="Times New Roman"/>
          <w:sz w:val="28"/>
          <w:szCs w:val="28"/>
          <w:lang w:val="uk-UA"/>
        </w:rPr>
        <w:t>2.1. До повноважень робочого органу належить :</w:t>
      </w:r>
    </w:p>
    <w:p w:rsidR="00476872" w:rsidRPr="0048645E" w:rsidRDefault="00476872"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 розробка, в межах компетенції, нормативно-правових актів, направлених на регулювання діяльності в сфері реклами, внесення у встановленому порядку пропозицій щодо змін та/або доповнень до Правил розміщення зовнішньої реклами на території</w:t>
      </w:r>
      <w:r w:rsidR="00B36016">
        <w:rPr>
          <w:rFonts w:ascii="Times New Roman" w:hAnsi="Times New Roman" w:cs="Times New Roman"/>
          <w:sz w:val="28"/>
          <w:szCs w:val="28"/>
          <w:lang w:val="uk-UA"/>
        </w:rPr>
        <w:t xml:space="preserve"> </w:t>
      </w:r>
      <w:r w:rsidRPr="0048645E">
        <w:rPr>
          <w:rFonts w:ascii="Times New Roman" w:hAnsi="Times New Roman" w:cs="Times New Roman"/>
          <w:sz w:val="28"/>
          <w:szCs w:val="28"/>
          <w:lang w:val="uk-UA"/>
        </w:rPr>
        <w:t>Тисменицької міської ради;</w:t>
      </w:r>
    </w:p>
    <w:p w:rsidR="00476872" w:rsidRPr="0048645E" w:rsidRDefault="00476872"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 в межах своєї компетенції здійснення контролю за дотриманням законодавства в сфері реклами підприємствами, установами, організаціями, незалежно від форм власності та фізичними особами;</w:t>
      </w:r>
    </w:p>
    <w:p w:rsidR="00476872" w:rsidRPr="0048645E" w:rsidRDefault="00476872"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 розгляд заяв розповсюджувачів зовнішньої реклами на надання дозволу, внесення змін у дозвіл, переоформлення дозволу та продовження строку його дії;</w:t>
      </w:r>
    </w:p>
    <w:p w:rsidR="00476872" w:rsidRPr="0048645E" w:rsidRDefault="00476872"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 надання у разі потреби розповсюджувачам зовнішньої реклама архітектурно-планувальних завдань на опрацювання проектно-технічної документації для розташування складних (дахових) рекламних засобів;</w:t>
      </w:r>
    </w:p>
    <w:p w:rsidR="00476872" w:rsidRPr="0048645E" w:rsidRDefault="00476872"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 прийняття рішення про встановлення пріоритету заявника на місце розташування рекламного засобу, продовження строку, на який встановлено зазначений пріоритет, або про відмову в установленні такого пріоритету;</w:t>
      </w:r>
    </w:p>
    <w:p w:rsidR="00476872" w:rsidRPr="0048645E" w:rsidRDefault="00476872"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 підготовка проектів рішень виконавчого комітету міської ради щодо надання дозволу (у тому числі погодження з органами та особами, зазначеними у пункті 3.13. Правил) чи про відмову у його наданні;</w:t>
      </w:r>
    </w:p>
    <w:p w:rsidR="00476872" w:rsidRPr="0048645E" w:rsidRDefault="00476872"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 видача дозволу на розміщення зовнішньої реклами на підставі рішення виконкому;</w:t>
      </w:r>
    </w:p>
    <w:p w:rsidR="00476872" w:rsidRPr="0048645E" w:rsidRDefault="00476872"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 ведення обліку та реєстрація укладених договорів;</w:t>
      </w:r>
    </w:p>
    <w:p w:rsidR="00476872" w:rsidRPr="0048645E" w:rsidRDefault="00476872"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 ведення інформаційного банку даних місць розташування рекламних засобів, плану їх розміщення та надання в установленому порядку інформації для оновлення даних містобудівного кадастру населених пунктів;</w:t>
      </w:r>
    </w:p>
    <w:p w:rsidR="00476872" w:rsidRPr="0048645E" w:rsidRDefault="00476872"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 проведення розрахунку розміру оплати за тимчасове користування місцем розташування рекламного засобу відповідно до Порядку визначення плати за тимчасове користування місцем розташування рекламного засобу, що перебуває на землях комунальної власності Тисменицької міської ради</w:t>
      </w:r>
      <w:r w:rsidRPr="0048645E">
        <w:rPr>
          <w:rFonts w:ascii="Times New Roman" w:hAnsi="Times New Roman" w:cs="Times New Roman"/>
          <w:i/>
          <w:iCs/>
          <w:sz w:val="28"/>
          <w:szCs w:val="28"/>
          <w:lang w:val="uk-UA"/>
        </w:rPr>
        <w:t>.</w:t>
      </w:r>
    </w:p>
    <w:p w:rsidR="00CF671A" w:rsidRPr="0048645E" w:rsidRDefault="00BE47B5" w:rsidP="0048645E">
      <w:pPr>
        <w:shd w:val="clear" w:color="auto" w:fill="FFFFFF"/>
        <w:spacing w:after="0" w:line="240" w:lineRule="auto"/>
        <w:ind w:firstLine="567"/>
        <w:jc w:val="both"/>
        <w:rPr>
          <w:rFonts w:ascii="Times New Roman" w:eastAsia="Times New Roman" w:hAnsi="Times New Roman" w:cs="Times New Roman"/>
          <w:sz w:val="18"/>
          <w:szCs w:val="18"/>
          <w:lang w:val="uk-UA" w:eastAsia="ru-RU"/>
        </w:rPr>
      </w:pPr>
      <w:r w:rsidRPr="0048645E">
        <w:rPr>
          <w:rFonts w:ascii="Times New Roman" w:eastAsia="Times New Roman" w:hAnsi="Times New Roman" w:cs="Times New Roman"/>
          <w:sz w:val="28"/>
          <w:szCs w:val="28"/>
          <w:lang w:val="uk-UA" w:eastAsia="ru-RU"/>
        </w:rPr>
        <w:t xml:space="preserve">2.2. </w:t>
      </w:r>
      <w:r w:rsidR="00CF671A" w:rsidRPr="0048645E">
        <w:rPr>
          <w:rFonts w:ascii="Times New Roman" w:eastAsia="Times New Roman" w:hAnsi="Times New Roman" w:cs="Times New Roman"/>
          <w:sz w:val="28"/>
          <w:szCs w:val="28"/>
          <w:lang w:val="uk-UA" w:eastAsia="ru-RU"/>
        </w:rPr>
        <w:t>Робочий орган здійснює інші повноваження відповідно до законодавства.</w:t>
      </w:r>
    </w:p>
    <w:p w:rsidR="001A5034" w:rsidRPr="0048645E" w:rsidRDefault="001A5034" w:rsidP="0048645E">
      <w:pPr>
        <w:spacing w:after="0" w:line="240" w:lineRule="auto"/>
        <w:ind w:firstLine="567"/>
        <w:jc w:val="center"/>
        <w:rPr>
          <w:rFonts w:ascii="Times New Roman" w:hAnsi="Times New Roman" w:cs="Times New Roman"/>
          <w:b/>
          <w:sz w:val="28"/>
          <w:szCs w:val="28"/>
          <w:lang w:val="uk-UA"/>
        </w:rPr>
      </w:pPr>
    </w:p>
    <w:p w:rsidR="00BE47B5" w:rsidRPr="0048645E" w:rsidRDefault="00C21376" w:rsidP="0048645E">
      <w:pPr>
        <w:spacing w:after="0" w:line="240" w:lineRule="auto"/>
        <w:ind w:firstLine="567"/>
        <w:jc w:val="center"/>
        <w:rPr>
          <w:rFonts w:ascii="Times New Roman" w:hAnsi="Times New Roman" w:cs="Times New Roman"/>
          <w:b/>
          <w:sz w:val="28"/>
          <w:szCs w:val="28"/>
          <w:lang w:val="uk-UA"/>
        </w:rPr>
      </w:pPr>
      <w:r w:rsidRPr="0048645E">
        <w:rPr>
          <w:rFonts w:ascii="Times New Roman" w:hAnsi="Times New Roman" w:cs="Times New Roman"/>
          <w:b/>
          <w:sz w:val="28"/>
          <w:szCs w:val="28"/>
          <w:lang w:val="uk-UA"/>
        </w:rPr>
        <w:t>3. НАДАННЯ ДОЗВОЛУ НА РОЗМІЩЕННЯ ЗОВНІШНЬОЇ РЕКЛАМИ</w:t>
      </w:r>
    </w:p>
    <w:p w:rsidR="00476872" w:rsidRPr="0048645E" w:rsidRDefault="00476872" w:rsidP="0048645E">
      <w:pPr>
        <w:spacing w:after="0" w:line="240" w:lineRule="auto"/>
        <w:ind w:firstLine="567"/>
        <w:jc w:val="both"/>
        <w:rPr>
          <w:rFonts w:ascii="Times New Roman" w:hAnsi="Times New Roman" w:cs="Times New Roman"/>
          <w:sz w:val="28"/>
          <w:szCs w:val="28"/>
          <w:lang w:val="uk-UA"/>
        </w:rPr>
      </w:pPr>
    </w:p>
    <w:p w:rsidR="00476872" w:rsidRPr="0048645E" w:rsidRDefault="00476872"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3.1. Для отримання дозволу розповсюджувач зовнішньої реклами (далі-заявник) подає робочому органу через Центр надання адміністративних послуг (ЦНАП) заяву за формою згідно з додатком 1 до цих Правил, до якої додаються:</w:t>
      </w:r>
    </w:p>
    <w:p w:rsidR="00476872" w:rsidRPr="0048645E" w:rsidRDefault="00476872"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 xml:space="preserve">- фотокартка або </w:t>
      </w:r>
      <w:r w:rsidR="00633C7E" w:rsidRPr="0048645E">
        <w:rPr>
          <w:rFonts w:ascii="Times New Roman" w:hAnsi="Times New Roman" w:cs="Times New Roman"/>
          <w:sz w:val="28"/>
          <w:szCs w:val="28"/>
          <w:lang w:val="uk-UA"/>
        </w:rPr>
        <w:t>комп’ютерний</w:t>
      </w:r>
      <w:r w:rsidRPr="0048645E">
        <w:rPr>
          <w:rFonts w:ascii="Times New Roman" w:hAnsi="Times New Roman" w:cs="Times New Roman"/>
          <w:sz w:val="28"/>
          <w:szCs w:val="28"/>
          <w:lang w:val="uk-UA"/>
        </w:rPr>
        <w:t xml:space="preserve"> макет місця (розміром не менш як 6 х 9 сантиметрів), на якому планується розташування рекламного засобу;</w:t>
      </w:r>
    </w:p>
    <w:p w:rsidR="00476872" w:rsidRPr="0048645E" w:rsidRDefault="00476872"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 ескіз рекламного засобу з конструктивним рішенням.</w:t>
      </w:r>
    </w:p>
    <w:p w:rsidR="00476872" w:rsidRPr="0048645E" w:rsidRDefault="00476872"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lastRenderedPageBreak/>
        <w:t>Перелік документів для надання дозволу є вичерпним.</w:t>
      </w:r>
    </w:p>
    <w:p w:rsidR="00476872" w:rsidRPr="0048645E" w:rsidRDefault="00476872"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За наявності документів, передбачених підпунктом 3.1. цих Правил, адміністратор ЦНАП протягом одного робочого дня передає поданий пакет документів робочому органу.</w:t>
      </w:r>
    </w:p>
    <w:p w:rsidR="00476872" w:rsidRPr="0048645E" w:rsidRDefault="00476872"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3.4. Після отримання заяви, відомості про неї у той же день вносяться робочим органом до журналу реєстрації заяв та дозволів на розміщення зо</w:t>
      </w:r>
      <w:r w:rsidR="00F155A2">
        <w:rPr>
          <w:rFonts w:ascii="Times New Roman" w:hAnsi="Times New Roman" w:cs="Times New Roman"/>
          <w:sz w:val="28"/>
          <w:szCs w:val="28"/>
          <w:lang w:val="uk-UA"/>
        </w:rPr>
        <w:t>внішньої реклами.</w:t>
      </w:r>
    </w:p>
    <w:p w:rsidR="00476872" w:rsidRPr="0048645E" w:rsidRDefault="00476872"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3.5. Робочий орган протягом двох робочих днів з дня реєстрації заяви перевіряє місце розташування рекламного засобу, зазначене у заяві, на предмет надання на заявлене місце зареєстрованого в установленому порядку дозволу за формою згідно з додатком 3 до Правил.</w:t>
      </w:r>
    </w:p>
    <w:p w:rsidR="00476872" w:rsidRPr="0048645E" w:rsidRDefault="00476872"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У разі відсутності на заявлене місце чинного дозвол</w:t>
      </w:r>
      <w:r w:rsidR="009A0A50" w:rsidRPr="0048645E">
        <w:rPr>
          <w:rFonts w:ascii="Times New Roman" w:hAnsi="Times New Roman" w:cs="Times New Roman"/>
          <w:sz w:val="28"/>
          <w:szCs w:val="28"/>
          <w:lang w:val="uk-UA"/>
        </w:rPr>
        <w:t xml:space="preserve">у робочий орган визначає органи </w:t>
      </w:r>
      <w:r w:rsidRPr="0048645E">
        <w:rPr>
          <w:rFonts w:ascii="Times New Roman" w:hAnsi="Times New Roman" w:cs="Times New Roman"/>
          <w:sz w:val="28"/>
          <w:szCs w:val="28"/>
          <w:lang w:val="uk-UA"/>
        </w:rPr>
        <w:t>(особи), з якими необхідно погодити дозвіл та розпочинає процедуру погодження.</w:t>
      </w:r>
    </w:p>
    <w:p w:rsidR="00476872" w:rsidRPr="0048645E" w:rsidRDefault="00476872"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3.6. Видача дозволу погоджується робочим органом з власником місця або</w:t>
      </w:r>
    </w:p>
    <w:p w:rsidR="00476872" w:rsidRPr="0048645E" w:rsidRDefault="00476872"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уповноваженим ним органом (особою), а також з:</w:t>
      </w:r>
    </w:p>
    <w:p w:rsidR="00A14EA8" w:rsidRPr="0048645E" w:rsidRDefault="00A14EA8"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 відповідним органом у сфері охорони культурної спадщини  - у разі розміщення зовнішньої реклами на пам'ятках національного значення, в межах зон охорони цих пам’яток;</w:t>
      </w:r>
    </w:p>
    <w:p w:rsidR="00A14EA8" w:rsidRPr="0048645E" w:rsidRDefault="00A14EA8"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 Івано-Франківською обласною державною адміністрацією  - у разі розміщення зовнішньої реклами на пам’ятках місцевого значення, а також в межах зон охорони цих пам’яток;</w:t>
      </w:r>
    </w:p>
    <w:p w:rsidR="00A14EA8" w:rsidRPr="0048645E" w:rsidRDefault="00A14EA8"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 утримувачем інженерних комунікацій - у разі розміщення зовнішньої реклами в межах охоронних зон цих комунікацій;</w:t>
      </w:r>
    </w:p>
    <w:p w:rsidR="00A14EA8" w:rsidRPr="0048645E" w:rsidRDefault="00A14EA8"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 Укравтодором або власниками автомобільних доріг та Національною поліцією - у разі розміщення зовнішньої реклами у межах смуги відведення автомобільних доріг.</w:t>
      </w:r>
    </w:p>
    <w:p w:rsidR="00476872" w:rsidRPr="0048645E" w:rsidRDefault="00476872"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3.7. Перелік органів та осіб, з якими погоджується дозвіл, є вичерпним. Погодження</w:t>
      </w:r>
      <w:r w:rsidR="00B36016">
        <w:rPr>
          <w:rFonts w:ascii="Times New Roman" w:hAnsi="Times New Roman" w:cs="Times New Roman"/>
          <w:sz w:val="28"/>
          <w:szCs w:val="28"/>
          <w:lang w:val="uk-UA"/>
        </w:rPr>
        <w:t xml:space="preserve"> </w:t>
      </w:r>
      <w:r w:rsidRPr="0048645E">
        <w:rPr>
          <w:rFonts w:ascii="Times New Roman" w:hAnsi="Times New Roman" w:cs="Times New Roman"/>
          <w:sz w:val="28"/>
          <w:szCs w:val="28"/>
          <w:lang w:val="uk-UA"/>
        </w:rPr>
        <w:t>дійсне протягом строку дії дозволу.</w:t>
      </w:r>
    </w:p>
    <w:p w:rsidR="00476872" w:rsidRPr="0048645E" w:rsidRDefault="00476872"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3.8. Дії щодо отримання зазначених погоджень вчиняються робочим органом без</w:t>
      </w:r>
      <w:r w:rsidR="00B36016">
        <w:rPr>
          <w:rFonts w:ascii="Times New Roman" w:hAnsi="Times New Roman" w:cs="Times New Roman"/>
          <w:sz w:val="28"/>
          <w:szCs w:val="28"/>
          <w:lang w:val="uk-UA"/>
        </w:rPr>
        <w:t xml:space="preserve"> </w:t>
      </w:r>
      <w:r w:rsidRPr="0048645E">
        <w:rPr>
          <w:rFonts w:ascii="Times New Roman" w:hAnsi="Times New Roman" w:cs="Times New Roman"/>
          <w:sz w:val="28"/>
          <w:szCs w:val="28"/>
          <w:lang w:val="uk-UA"/>
        </w:rPr>
        <w:t>залучення заявника протягом строку, встановленого для отримання дозволу.</w:t>
      </w:r>
    </w:p>
    <w:p w:rsidR="00476872" w:rsidRPr="0048645E" w:rsidRDefault="00476872"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3.9. Для здійснення погодження робочий орган не пізніше дня, що настає за днем</w:t>
      </w:r>
      <w:r w:rsidR="00B36016">
        <w:rPr>
          <w:rFonts w:ascii="Times New Roman" w:hAnsi="Times New Roman" w:cs="Times New Roman"/>
          <w:sz w:val="28"/>
          <w:szCs w:val="28"/>
          <w:lang w:val="uk-UA"/>
        </w:rPr>
        <w:t xml:space="preserve"> </w:t>
      </w:r>
      <w:r w:rsidRPr="0048645E">
        <w:rPr>
          <w:rFonts w:ascii="Times New Roman" w:hAnsi="Times New Roman" w:cs="Times New Roman"/>
          <w:sz w:val="28"/>
          <w:szCs w:val="28"/>
          <w:lang w:val="uk-UA"/>
        </w:rPr>
        <w:t>одержання документів від заявника, надсилає їх копії у паперовому або електронному(шлях</w:t>
      </w:r>
      <w:r w:rsidR="009A0A50" w:rsidRPr="0048645E">
        <w:rPr>
          <w:rFonts w:ascii="Times New Roman" w:hAnsi="Times New Roman" w:cs="Times New Roman"/>
          <w:sz w:val="28"/>
          <w:szCs w:val="28"/>
          <w:lang w:val="uk-UA"/>
        </w:rPr>
        <w:t xml:space="preserve">ом сканування) вигляді органам зазначеним у </w:t>
      </w:r>
      <w:r w:rsidRPr="0048645E">
        <w:rPr>
          <w:rFonts w:ascii="Times New Roman" w:hAnsi="Times New Roman" w:cs="Times New Roman"/>
          <w:sz w:val="28"/>
          <w:szCs w:val="28"/>
          <w:lang w:val="uk-UA"/>
        </w:rPr>
        <w:t>пункт</w:t>
      </w:r>
      <w:r w:rsidR="009A0A50" w:rsidRPr="0048645E">
        <w:rPr>
          <w:rFonts w:ascii="Times New Roman" w:hAnsi="Times New Roman" w:cs="Times New Roman"/>
          <w:sz w:val="28"/>
          <w:szCs w:val="28"/>
          <w:lang w:val="uk-UA"/>
        </w:rPr>
        <w:t>і 3.6 цих Правил</w:t>
      </w:r>
      <w:r w:rsidRPr="0048645E">
        <w:rPr>
          <w:rFonts w:ascii="Times New Roman" w:hAnsi="Times New Roman" w:cs="Times New Roman"/>
          <w:sz w:val="28"/>
          <w:szCs w:val="28"/>
          <w:lang w:val="uk-UA"/>
        </w:rPr>
        <w:t xml:space="preserve"> в залежності від запропонованого місця</w:t>
      </w:r>
      <w:r w:rsidR="00B36016">
        <w:rPr>
          <w:rFonts w:ascii="Times New Roman" w:hAnsi="Times New Roman" w:cs="Times New Roman"/>
          <w:sz w:val="28"/>
          <w:szCs w:val="28"/>
          <w:lang w:val="uk-UA"/>
        </w:rPr>
        <w:t xml:space="preserve"> </w:t>
      </w:r>
      <w:r w:rsidRPr="0048645E">
        <w:rPr>
          <w:rFonts w:ascii="Times New Roman" w:hAnsi="Times New Roman" w:cs="Times New Roman"/>
          <w:sz w:val="28"/>
          <w:szCs w:val="28"/>
          <w:lang w:val="uk-UA"/>
        </w:rPr>
        <w:t>розміщення зовнішньої реклами. Зазначені органи надають погодження або відмову</w:t>
      </w:r>
      <w:r w:rsidR="00B36016">
        <w:rPr>
          <w:rFonts w:ascii="Times New Roman" w:hAnsi="Times New Roman" w:cs="Times New Roman"/>
          <w:sz w:val="28"/>
          <w:szCs w:val="28"/>
          <w:lang w:val="uk-UA"/>
        </w:rPr>
        <w:t xml:space="preserve"> </w:t>
      </w:r>
      <w:r w:rsidRPr="0048645E">
        <w:rPr>
          <w:rFonts w:ascii="Times New Roman" w:hAnsi="Times New Roman" w:cs="Times New Roman"/>
          <w:sz w:val="28"/>
          <w:szCs w:val="28"/>
          <w:lang w:val="uk-UA"/>
        </w:rPr>
        <w:t>протягом 5 (п’яти) робочих днів.</w:t>
      </w:r>
    </w:p>
    <w:p w:rsidR="00476872" w:rsidRPr="0048645E" w:rsidRDefault="00476872"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3.10. За результатами дозвільної (погоджувальної) процедури, вищезазначені органи</w:t>
      </w:r>
      <w:r w:rsidR="00B36016">
        <w:rPr>
          <w:rFonts w:ascii="Times New Roman" w:hAnsi="Times New Roman" w:cs="Times New Roman"/>
          <w:sz w:val="28"/>
          <w:szCs w:val="28"/>
          <w:lang w:val="uk-UA"/>
        </w:rPr>
        <w:t xml:space="preserve"> </w:t>
      </w:r>
      <w:r w:rsidRPr="0048645E">
        <w:rPr>
          <w:rFonts w:ascii="Times New Roman" w:hAnsi="Times New Roman" w:cs="Times New Roman"/>
          <w:sz w:val="28"/>
          <w:szCs w:val="28"/>
          <w:lang w:val="uk-UA"/>
        </w:rPr>
        <w:t>надають погодження, які у паперовому або електронному (шляхом сканування) вигляді</w:t>
      </w:r>
      <w:r w:rsidR="00B36016">
        <w:rPr>
          <w:rFonts w:ascii="Times New Roman" w:hAnsi="Times New Roman" w:cs="Times New Roman"/>
          <w:sz w:val="28"/>
          <w:szCs w:val="28"/>
          <w:lang w:val="uk-UA"/>
        </w:rPr>
        <w:t xml:space="preserve"> </w:t>
      </w:r>
      <w:r w:rsidRPr="0048645E">
        <w:rPr>
          <w:rFonts w:ascii="Times New Roman" w:hAnsi="Times New Roman" w:cs="Times New Roman"/>
          <w:sz w:val="28"/>
          <w:szCs w:val="28"/>
          <w:lang w:val="uk-UA"/>
        </w:rPr>
        <w:t>надсилаються робочому органу.</w:t>
      </w:r>
    </w:p>
    <w:p w:rsidR="00476872" w:rsidRPr="0048645E" w:rsidRDefault="00476872"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3.11.У разі ненадання зазначеними органами протягом встановленого строку погоджень</w:t>
      </w:r>
      <w:r w:rsidR="00B36016">
        <w:rPr>
          <w:rFonts w:ascii="Times New Roman" w:hAnsi="Times New Roman" w:cs="Times New Roman"/>
          <w:sz w:val="28"/>
          <w:szCs w:val="28"/>
          <w:lang w:val="uk-UA"/>
        </w:rPr>
        <w:t xml:space="preserve"> </w:t>
      </w:r>
      <w:r w:rsidRPr="0048645E">
        <w:rPr>
          <w:rFonts w:ascii="Times New Roman" w:hAnsi="Times New Roman" w:cs="Times New Roman"/>
          <w:sz w:val="28"/>
          <w:szCs w:val="28"/>
          <w:lang w:val="uk-UA"/>
        </w:rPr>
        <w:t>вважається, що видачу дозволу погоджено.</w:t>
      </w:r>
    </w:p>
    <w:p w:rsidR="00476872" w:rsidRPr="0048645E" w:rsidRDefault="00476872"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3.12. Під час надання дозволу втручання у форму рекламного засобу та зміст реклами</w:t>
      </w:r>
      <w:r w:rsidR="00B36016">
        <w:rPr>
          <w:rFonts w:ascii="Times New Roman" w:hAnsi="Times New Roman" w:cs="Times New Roman"/>
          <w:sz w:val="28"/>
          <w:szCs w:val="28"/>
          <w:lang w:val="uk-UA"/>
        </w:rPr>
        <w:t xml:space="preserve"> </w:t>
      </w:r>
      <w:r w:rsidRPr="0048645E">
        <w:rPr>
          <w:rFonts w:ascii="Times New Roman" w:hAnsi="Times New Roman" w:cs="Times New Roman"/>
          <w:sz w:val="28"/>
          <w:szCs w:val="28"/>
          <w:lang w:val="uk-UA"/>
        </w:rPr>
        <w:t>забороняється.</w:t>
      </w:r>
    </w:p>
    <w:p w:rsidR="00476872" w:rsidRPr="0048645E" w:rsidRDefault="00476872" w:rsidP="0048645E">
      <w:pPr>
        <w:spacing w:after="0" w:line="240" w:lineRule="auto"/>
        <w:ind w:firstLine="567"/>
        <w:jc w:val="both"/>
        <w:rPr>
          <w:rFonts w:ascii="Times New Roman" w:hAnsi="Times New Roman" w:cs="Times New Roman"/>
          <w:b/>
          <w:sz w:val="28"/>
          <w:szCs w:val="28"/>
          <w:lang w:val="uk-UA"/>
        </w:rPr>
      </w:pPr>
      <w:r w:rsidRPr="0048645E">
        <w:rPr>
          <w:rFonts w:ascii="Times New Roman" w:hAnsi="Times New Roman" w:cs="Times New Roman"/>
          <w:b/>
          <w:sz w:val="28"/>
          <w:szCs w:val="28"/>
          <w:lang w:val="uk-UA"/>
        </w:rPr>
        <w:lastRenderedPageBreak/>
        <w:t>3.13. Прийняття рішення про надання дозволу на розміщення зовнішньої реклами</w:t>
      </w:r>
      <w:r w:rsidR="00B36016">
        <w:rPr>
          <w:rFonts w:ascii="Times New Roman" w:hAnsi="Times New Roman" w:cs="Times New Roman"/>
          <w:b/>
          <w:sz w:val="28"/>
          <w:szCs w:val="28"/>
          <w:lang w:val="uk-UA"/>
        </w:rPr>
        <w:t xml:space="preserve"> </w:t>
      </w:r>
      <w:r w:rsidRPr="0048645E">
        <w:rPr>
          <w:rFonts w:ascii="Times New Roman" w:hAnsi="Times New Roman" w:cs="Times New Roman"/>
          <w:b/>
          <w:sz w:val="28"/>
          <w:szCs w:val="28"/>
          <w:lang w:val="uk-UA"/>
        </w:rPr>
        <w:t>та відмова у його наданні</w:t>
      </w:r>
      <w:r w:rsidR="009A0A50" w:rsidRPr="0048645E">
        <w:rPr>
          <w:rFonts w:ascii="Times New Roman" w:hAnsi="Times New Roman" w:cs="Times New Roman"/>
          <w:b/>
          <w:sz w:val="28"/>
          <w:szCs w:val="28"/>
          <w:lang w:val="uk-UA"/>
        </w:rPr>
        <w:t>.</w:t>
      </w:r>
    </w:p>
    <w:p w:rsidR="00476872" w:rsidRPr="0048645E" w:rsidRDefault="00476872"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3.13.1. Робочий орган протягом не більше двох робочих днів з дати одержання</w:t>
      </w:r>
      <w:r w:rsidR="00B36016">
        <w:rPr>
          <w:rFonts w:ascii="Times New Roman" w:hAnsi="Times New Roman" w:cs="Times New Roman"/>
          <w:sz w:val="28"/>
          <w:szCs w:val="28"/>
          <w:lang w:val="uk-UA"/>
        </w:rPr>
        <w:t xml:space="preserve"> </w:t>
      </w:r>
      <w:r w:rsidRPr="0048645E">
        <w:rPr>
          <w:rFonts w:ascii="Times New Roman" w:hAnsi="Times New Roman" w:cs="Times New Roman"/>
          <w:sz w:val="28"/>
          <w:szCs w:val="28"/>
          <w:lang w:val="uk-UA"/>
        </w:rPr>
        <w:t>погоджень від органів та осіб, з яки</w:t>
      </w:r>
      <w:r w:rsidR="00A14EA8" w:rsidRPr="0048645E">
        <w:rPr>
          <w:rFonts w:ascii="Times New Roman" w:hAnsi="Times New Roman" w:cs="Times New Roman"/>
          <w:sz w:val="28"/>
          <w:szCs w:val="28"/>
          <w:lang w:val="uk-UA"/>
        </w:rPr>
        <w:t xml:space="preserve">ми погоджується видача дозволу </w:t>
      </w:r>
      <w:r w:rsidRPr="0048645E">
        <w:rPr>
          <w:rFonts w:ascii="Times New Roman" w:hAnsi="Times New Roman" w:cs="Times New Roman"/>
          <w:sz w:val="28"/>
          <w:szCs w:val="28"/>
          <w:lang w:val="uk-UA"/>
        </w:rPr>
        <w:t>готує і</w:t>
      </w:r>
      <w:r w:rsidR="00B36016">
        <w:rPr>
          <w:rFonts w:ascii="Times New Roman" w:hAnsi="Times New Roman" w:cs="Times New Roman"/>
          <w:sz w:val="28"/>
          <w:szCs w:val="28"/>
          <w:lang w:val="uk-UA"/>
        </w:rPr>
        <w:t xml:space="preserve"> </w:t>
      </w:r>
      <w:r w:rsidRPr="0048645E">
        <w:rPr>
          <w:rFonts w:ascii="Times New Roman" w:hAnsi="Times New Roman" w:cs="Times New Roman"/>
          <w:sz w:val="28"/>
          <w:szCs w:val="28"/>
          <w:lang w:val="uk-UA"/>
        </w:rPr>
        <w:t xml:space="preserve">подає виконавчому комітету </w:t>
      </w:r>
      <w:r w:rsidR="00A14EA8" w:rsidRPr="0048645E">
        <w:rPr>
          <w:rFonts w:ascii="Times New Roman" w:hAnsi="Times New Roman" w:cs="Times New Roman"/>
          <w:sz w:val="28"/>
          <w:szCs w:val="28"/>
          <w:lang w:val="uk-UA"/>
        </w:rPr>
        <w:t>Тисменицької</w:t>
      </w:r>
      <w:r w:rsidR="000B544B">
        <w:rPr>
          <w:rFonts w:ascii="Times New Roman" w:hAnsi="Times New Roman" w:cs="Times New Roman"/>
          <w:sz w:val="28"/>
          <w:szCs w:val="28"/>
          <w:lang w:val="uk-UA"/>
        </w:rPr>
        <w:t xml:space="preserve"> міської ради пропозиції та проє</w:t>
      </w:r>
      <w:r w:rsidRPr="0048645E">
        <w:rPr>
          <w:rFonts w:ascii="Times New Roman" w:hAnsi="Times New Roman" w:cs="Times New Roman"/>
          <w:sz w:val="28"/>
          <w:szCs w:val="28"/>
          <w:lang w:val="uk-UA"/>
        </w:rPr>
        <w:t>кт відповідного</w:t>
      </w:r>
      <w:r w:rsidR="00B36016">
        <w:rPr>
          <w:rFonts w:ascii="Times New Roman" w:hAnsi="Times New Roman" w:cs="Times New Roman"/>
          <w:sz w:val="28"/>
          <w:szCs w:val="28"/>
          <w:lang w:val="uk-UA"/>
        </w:rPr>
        <w:t xml:space="preserve"> </w:t>
      </w:r>
      <w:r w:rsidRPr="0048645E">
        <w:rPr>
          <w:rFonts w:ascii="Times New Roman" w:hAnsi="Times New Roman" w:cs="Times New Roman"/>
          <w:sz w:val="28"/>
          <w:szCs w:val="28"/>
          <w:lang w:val="uk-UA"/>
        </w:rPr>
        <w:t>рішення.</w:t>
      </w:r>
    </w:p>
    <w:p w:rsidR="00476872" w:rsidRPr="0048645E" w:rsidRDefault="00476872"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3.13.2. Виконавчий комітет на черговому засіданні приймає</w:t>
      </w:r>
      <w:r w:rsidR="00B36016">
        <w:rPr>
          <w:rFonts w:ascii="Times New Roman" w:hAnsi="Times New Roman" w:cs="Times New Roman"/>
          <w:sz w:val="28"/>
          <w:szCs w:val="28"/>
          <w:lang w:val="uk-UA"/>
        </w:rPr>
        <w:t xml:space="preserve"> </w:t>
      </w:r>
      <w:r w:rsidRPr="0048645E">
        <w:rPr>
          <w:rFonts w:ascii="Times New Roman" w:hAnsi="Times New Roman" w:cs="Times New Roman"/>
          <w:sz w:val="28"/>
          <w:szCs w:val="28"/>
          <w:lang w:val="uk-UA"/>
        </w:rPr>
        <w:t xml:space="preserve">рішення про надання дозволу, або про відмову у </w:t>
      </w:r>
      <w:r w:rsidR="006F3B5D">
        <w:rPr>
          <w:rFonts w:ascii="Times New Roman" w:hAnsi="Times New Roman" w:cs="Times New Roman"/>
          <w:sz w:val="28"/>
          <w:szCs w:val="28"/>
          <w:lang w:val="uk-UA"/>
        </w:rPr>
        <w:t xml:space="preserve">його </w:t>
      </w:r>
      <w:r w:rsidRPr="0048645E">
        <w:rPr>
          <w:rFonts w:ascii="Times New Roman" w:hAnsi="Times New Roman" w:cs="Times New Roman"/>
          <w:sz w:val="28"/>
          <w:szCs w:val="28"/>
          <w:lang w:val="uk-UA"/>
        </w:rPr>
        <w:t>наданні.</w:t>
      </w:r>
    </w:p>
    <w:p w:rsidR="00A14EA8" w:rsidRPr="0048645E" w:rsidRDefault="00476872"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 xml:space="preserve">3.13.3. </w:t>
      </w:r>
      <w:r w:rsidR="00A14EA8" w:rsidRPr="0048645E">
        <w:rPr>
          <w:rFonts w:ascii="Times New Roman" w:hAnsi="Times New Roman" w:cs="Times New Roman"/>
          <w:sz w:val="28"/>
          <w:szCs w:val="28"/>
          <w:lang w:val="uk-UA"/>
        </w:rPr>
        <w:t>Дозвіл або відмова у його видачі видається не пізніше ніж протягом наступного робочого дня після прийняття відповідного рішення.</w:t>
      </w:r>
    </w:p>
    <w:p w:rsidR="00476872" w:rsidRPr="0048645E" w:rsidRDefault="00476872"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 xml:space="preserve">Перший примірник дозволу (додаток </w:t>
      </w:r>
      <w:r w:rsidR="000B544B">
        <w:rPr>
          <w:rFonts w:ascii="Times New Roman" w:hAnsi="Times New Roman" w:cs="Times New Roman"/>
          <w:sz w:val="28"/>
          <w:szCs w:val="28"/>
          <w:lang w:val="uk-UA"/>
        </w:rPr>
        <w:t>2</w:t>
      </w:r>
      <w:r w:rsidRPr="0048645E">
        <w:rPr>
          <w:rFonts w:ascii="Times New Roman" w:hAnsi="Times New Roman" w:cs="Times New Roman"/>
          <w:sz w:val="28"/>
          <w:szCs w:val="28"/>
          <w:lang w:val="uk-UA"/>
        </w:rPr>
        <w:t>), адміністратором ЦНАП, видається заявникові,</w:t>
      </w:r>
    </w:p>
    <w:p w:rsidR="00476872" w:rsidRPr="0048645E" w:rsidRDefault="00476872"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а другий - залишається робочому органу для обліку та контролю. Видача дозволу</w:t>
      </w:r>
      <w:r w:rsidR="00B36016">
        <w:rPr>
          <w:rFonts w:ascii="Times New Roman" w:hAnsi="Times New Roman" w:cs="Times New Roman"/>
          <w:sz w:val="28"/>
          <w:szCs w:val="28"/>
          <w:lang w:val="uk-UA"/>
        </w:rPr>
        <w:t xml:space="preserve"> </w:t>
      </w:r>
      <w:r w:rsidRPr="0048645E">
        <w:rPr>
          <w:rFonts w:ascii="Times New Roman" w:hAnsi="Times New Roman" w:cs="Times New Roman"/>
          <w:sz w:val="28"/>
          <w:szCs w:val="28"/>
          <w:lang w:val="uk-UA"/>
        </w:rPr>
        <w:t>реєструється в журналі реєстрації.</w:t>
      </w:r>
    </w:p>
    <w:p w:rsidR="00476872" w:rsidRPr="0048645E" w:rsidRDefault="00476872"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3.13.4. Видача (відмова у видачі, переоформлення, анулювання) дозволу на розміщення</w:t>
      </w:r>
      <w:r w:rsidR="00B36016">
        <w:rPr>
          <w:rFonts w:ascii="Times New Roman" w:hAnsi="Times New Roman" w:cs="Times New Roman"/>
          <w:sz w:val="28"/>
          <w:szCs w:val="28"/>
          <w:lang w:val="uk-UA"/>
        </w:rPr>
        <w:t xml:space="preserve"> </w:t>
      </w:r>
      <w:r w:rsidRPr="0048645E">
        <w:rPr>
          <w:rFonts w:ascii="Times New Roman" w:hAnsi="Times New Roman" w:cs="Times New Roman"/>
          <w:sz w:val="28"/>
          <w:szCs w:val="28"/>
          <w:lang w:val="uk-UA"/>
        </w:rPr>
        <w:t>зовнішньої реклами здійснюється відповідно до Закону України «Про дозвільну систему у</w:t>
      </w:r>
      <w:r w:rsidR="00B36016">
        <w:rPr>
          <w:rFonts w:ascii="Times New Roman" w:hAnsi="Times New Roman" w:cs="Times New Roman"/>
          <w:sz w:val="28"/>
          <w:szCs w:val="28"/>
          <w:lang w:val="uk-UA"/>
        </w:rPr>
        <w:t xml:space="preserve"> </w:t>
      </w:r>
      <w:r w:rsidRPr="0048645E">
        <w:rPr>
          <w:rFonts w:ascii="Times New Roman" w:hAnsi="Times New Roman" w:cs="Times New Roman"/>
          <w:sz w:val="28"/>
          <w:szCs w:val="28"/>
          <w:lang w:val="uk-UA"/>
        </w:rPr>
        <w:t>сфері господарської діяльності».</w:t>
      </w:r>
    </w:p>
    <w:p w:rsidR="00476872" w:rsidRPr="0048645E" w:rsidRDefault="00476872"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3.13.5. Робочий орган протягом десяти днів з дати реєстрації дозволу надає органам</w:t>
      </w:r>
      <w:r w:rsidR="00B36016">
        <w:rPr>
          <w:rFonts w:ascii="Times New Roman" w:hAnsi="Times New Roman" w:cs="Times New Roman"/>
          <w:sz w:val="28"/>
          <w:szCs w:val="28"/>
          <w:lang w:val="uk-UA"/>
        </w:rPr>
        <w:t xml:space="preserve"> </w:t>
      </w:r>
      <w:r w:rsidRPr="0048645E">
        <w:rPr>
          <w:rFonts w:ascii="Times New Roman" w:hAnsi="Times New Roman" w:cs="Times New Roman"/>
          <w:sz w:val="28"/>
          <w:szCs w:val="28"/>
          <w:lang w:val="uk-UA"/>
        </w:rPr>
        <w:t>державної податкової служби інформацію про розповсюджувачів зовнішньої реклами, яким</w:t>
      </w:r>
      <w:r w:rsidR="00B36016">
        <w:rPr>
          <w:rFonts w:ascii="Times New Roman" w:hAnsi="Times New Roman" w:cs="Times New Roman"/>
          <w:sz w:val="28"/>
          <w:szCs w:val="28"/>
          <w:lang w:val="uk-UA"/>
        </w:rPr>
        <w:t xml:space="preserve"> </w:t>
      </w:r>
      <w:r w:rsidRPr="0048645E">
        <w:rPr>
          <w:rFonts w:ascii="Times New Roman" w:hAnsi="Times New Roman" w:cs="Times New Roman"/>
          <w:sz w:val="28"/>
          <w:szCs w:val="28"/>
          <w:lang w:val="uk-UA"/>
        </w:rPr>
        <w:t>надано дозвіл.</w:t>
      </w:r>
    </w:p>
    <w:p w:rsidR="00476872" w:rsidRPr="0048645E" w:rsidRDefault="00476872"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3.13.6. Дозвіл надається строком на п'ять років, якщо менший строк не зазначено у</w:t>
      </w:r>
      <w:r w:rsidR="00B36016">
        <w:rPr>
          <w:rFonts w:ascii="Times New Roman" w:hAnsi="Times New Roman" w:cs="Times New Roman"/>
          <w:sz w:val="28"/>
          <w:szCs w:val="28"/>
          <w:lang w:val="uk-UA"/>
        </w:rPr>
        <w:t xml:space="preserve"> </w:t>
      </w:r>
      <w:r w:rsidRPr="0048645E">
        <w:rPr>
          <w:rFonts w:ascii="Times New Roman" w:hAnsi="Times New Roman" w:cs="Times New Roman"/>
          <w:sz w:val="28"/>
          <w:szCs w:val="28"/>
          <w:lang w:val="uk-UA"/>
        </w:rPr>
        <w:t>заяві.</w:t>
      </w:r>
    </w:p>
    <w:p w:rsidR="00476872" w:rsidRPr="0048645E" w:rsidRDefault="00476872"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3.13.7. Виданий у встановленому порядку дозвіл є підставою для розміщення</w:t>
      </w:r>
      <w:r w:rsidR="00B36016">
        <w:rPr>
          <w:rFonts w:ascii="Times New Roman" w:hAnsi="Times New Roman" w:cs="Times New Roman"/>
          <w:sz w:val="28"/>
          <w:szCs w:val="28"/>
          <w:lang w:val="uk-UA"/>
        </w:rPr>
        <w:t xml:space="preserve"> </w:t>
      </w:r>
      <w:r w:rsidRPr="0048645E">
        <w:rPr>
          <w:rFonts w:ascii="Times New Roman" w:hAnsi="Times New Roman" w:cs="Times New Roman"/>
          <w:sz w:val="28"/>
          <w:szCs w:val="28"/>
          <w:lang w:val="uk-UA"/>
        </w:rPr>
        <w:t>зовнішньої реклами та виконання робіт, пов'язаних з розташуванням рекламного засобу.</w:t>
      </w:r>
    </w:p>
    <w:p w:rsidR="00476872" w:rsidRPr="0048645E" w:rsidRDefault="00476872"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3.13.8. Після розташування рекламного засобу розповсюджувач зовнішньої реклами у</w:t>
      </w:r>
      <w:r w:rsidR="00B36016">
        <w:rPr>
          <w:rFonts w:ascii="Times New Roman" w:hAnsi="Times New Roman" w:cs="Times New Roman"/>
          <w:sz w:val="28"/>
          <w:szCs w:val="28"/>
          <w:lang w:val="uk-UA"/>
        </w:rPr>
        <w:t xml:space="preserve"> </w:t>
      </w:r>
      <w:r w:rsidRPr="0048645E">
        <w:rPr>
          <w:rFonts w:ascii="Times New Roman" w:hAnsi="Times New Roman" w:cs="Times New Roman"/>
          <w:sz w:val="28"/>
          <w:szCs w:val="28"/>
          <w:lang w:val="uk-UA"/>
        </w:rPr>
        <w:t>п'ятиденний строк зобов'язаний подати робочому органу фотокартку місця розташування</w:t>
      </w:r>
      <w:r w:rsidR="00B36016">
        <w:rPr>
          <w:rFonts w:ascii="Times New Roman" w:hAnsi="Times New Roman" w:cs="Times New Roman"/>
          <w:sz w:val="28"/>
          <w:szCs w:val="28"/>
          <w:lang w:val="uk-UA"/>
        </w:rPr>
        <w:t xml:space="preserve"> </w:t>
      </w:r>
      <w:r w:rsidRPr="0048645E">
        <w:rPr>
          <w:rFonts w:ascii="Times New Roman" w:hAnsi="Times New Roman" w:cs="Times New Roman"/>
          <w:sz w:val="28"/>
          <w:szCs w:val="28"/>
          <w:lang w:val="uk-UA"/>
        </w:rPr>
        <w:t>рекламного засобу (розміром не менш як 6 х 9 сантиметрів).</w:t>
      </w:r>
    </w:p>
    <w:p w:rsidR="00476872" w:rsidRPr="0048645E" w:rsidRDefault="00476872"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3.13.9. У разі зміни містобудівної ситуації, проведення реконструкції, ремонту,</w:t>
      </w:r>
      <w:r w:rsidR="00DD46B5">
        <w:rPr>
          <w:rFonts w:ascii="Times New Roman" w:hAnsi="Times New Roman" w:cs="Times New Roman"/>
          <w:sz w:val="28"/>
          <w:szCs w:val="28"/>
          <w:lang w:val="uk-UA"/>
        </w:rPr>
        <w:t xml:space="preserve"> </w:t>
      </w:r>
      <w:r w:rsidRPr="0048645E">
        <w:rPr>
          <w:rFonts w:ascii="Times New Roman" w:hAnsi="Times New Roman" w:cs="Times New Roman"/>
          <w:sz w:val="28"/>
          <w:szCs w:val="28"/>
          <w:lang w:val="uk-UA"/>
        </w:rPr>
        <w:t>будівництва на місці розташування рекламного засобу, які зумовлюють необхідність зміни</w:t>
      </w:r>
      <w:r w:rsidR="00B36016">
        <w:rPr>
          <w:rFonts w:ascii="Times New Roman" w:hAnsi="Times New Roman" w:cs="Times New Roman"/>
          <w:sz w:val="28"/>
          <w:szCs w:val="28"/>
          <w:lang w:val="uk-UA"/>
        </w:rPr>
        <w:t xml:space="preserve"> </w:t>
      </w:r>
      <w:r w:rsidRPr="0048645E">
        <w:rPr>
          <w:rFonts w:ascii="Times New Roman" w:hAnsi="Times New Roman" w:cs="Times New Roman"/>
          <w:sz w:val="28"/>
          <w:szCs w:val="28"/>
          <w:lang w:val="uk-UA"/>
        </w:rPr>
        <w:t>місця розташування рекламного засобу, робочий орган у семиденний строк письмово</w:t>
      </w:r>
      <w:r w:rsidR="00B36016">
        <w:rPr>
          <w:rFonts w:ascii="Times New Roman" w:hAnsi="Times New Roman" w:cs="Times New Roman"/>
          <w:sz w:val="28"/>
          <w:szCs w:val="28"/>
          <w:lang w:val="uk-UA"/>
        </w:rPr>
        <w:t xml:space="preserve"> </w:t>
      </w:r>
      <w:r w:rsidRPr="0048645E">
        <w:rPr>
          <w:rFonts w:ascii="Times New Roman" w:hAnsi="Times New Roman" w:cs="Times New Roman"/>
          <w:sz w:val="28"/>
          <w:szCs w:val="28"/>
          <w:lang w:val="uk-UA"/>
        </w:rPr>
        <w:t>повідомляє про це розповсюджувача зовнішньої реклами. У десятиденний строк з початку</w:t>
      </w:r>
      <w:r w:rsidR="00B36016">
        <w:rPr>
          <w:rFonts w:ascii="Times New Roman" w:hAnsi="Times New Roman" w:cs="Times New Roman"/>
          <w:sz w:val="28"/>
          <w:szCs w:val="28"/>
          <w:lang w:val="uk-UA"/>
        </w:rPr>
        <w:t xml:space="preserve"> </w:t>
      </w:r>
      <w:r w:rsidRPr="0048645E">
        <w:rPr>
          <w:rFonts w:ascii="Times New Roman" w:hAnsi="Times New Roman" w:cs="Times New Roman"/>
          <w:sz w:val="28"/>
          <w:szCs w:val="28"/>
          <w:lang w:val="uk-UA"/>
        </w:rPr>
        <w:t>зміни містобудівної ситуації, реконструкції, ремонту, будівництва робочий орган надає</w:t>
      </w:r>
      <w:r w:rsidR="00B36016">
        <w:rPr>
          <w:rFonts w:ascii="Times New Roman" w:hAnsi="Times New Roman" w:cs="Times New Roman"/>
          <w:sz w:val="28"/>
          <w:szCs w:val="28"/>
          <w:lang w:val="uk-UA"/>
        </w:rPr>
        <w:t xml:space="preserve"> </w:t>
      </w:r>
      <w:r w:rsidRPr="0048645E">
        <w:rPr>
          <w:rFonts w:ascii="Times New Roman" w:hAnsi="Times New Roman" w:cs="Times New Roman"/>
          <w:sz w:val="28"/>
          <w:szCs w:val="28"/>
          <w:lang w:val="uk-UA"/>
        </w:rPr>
        <w:t>розповсюджувачу зовнішньої реклами інформацію про інше рівноцінне місце. У разі</w:t>
      </w:r>
      <w:r w:rsidR="00B36016">
        <w:rPr>
          <w:rFonts w:ascii="Times New Roman" w:hAnsi="Times New Roman" w:cs="Times New Roman"/>
          <w:sz w:val="28"/>
          <w:szCs w:val="28"/>
          <w:lang w:val="uk-UA"/>
        </w:rPr>
        <w:t xml:space="preserve"> </w:t>
      </w:r>
      <w:r w:rsidRPr="0048645E">
        <w:rPr>
          <w:rFonts w:ascii="Times New Roman" w:hAnsi="Times New Roman" w:cs="Times New Roman"/>
          <w:sz w:val="28"/>
          <w:szCs w:val="28"/>
          <w:lang w:val="uk-UA"/>
        </w:rPr>
        <w:t>досягнення згоди щодо нового місця розташування рекламного засобу вносяться зміни у</w:t>
      </w:r>
      <w:r w:rsidR="00B36016">
        <w:rPr>
          <w:rFonts w:ascii="Times New Roman" w:hAnsi="Times New Roman" w:cs="Times New Roman"/>
          <w:sz w:val="28"/>
          <w:szCs w:val="28"/>
          <w:lang w:val="uk-UA"/>
        </w:rPr>
        <w:t xml:space="preserve"> </w:t>
      </w:r>
      <w:r w:rsidRPr="0048645E">
        <w:rPr>
          <w:rFonts w:ascii="Times New Roman" w:hAnsi="Times New Roman" w:cs="Times New Roman"/>
          <w:sz w:val="28"/>
          <w:szCs w:val="28"/>
          <w:lang w:val="uk-UA"/>
        </w:rPr>
        <w:t>дозвіл.</w:t>
      </w:r>
    </w:p>
    <w:p w:rsidR="00476872" w:rsidRPr="0048645E" w:rsidRDefault="00476872"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3.13.10. Відшкодування витрат, пов'язаних з демонтажем та монтажем рекламного</w:t>
      </w:r>
      <w:r w:rsidR="00B36016">
        <w:rPr>
          <w:rFonts w:ascii="Times New Roman" w:hAnsi="Times New Roman" w:cs="Times New Roman"/>
          <w:sz w:val="28"/>
          <w:szCs w:val="28"/>
          <w:lang w:val="uk-UA"/>
        </w:rPr>
        <w:t xml:space="preserve"> </w:t>
      </w:r>
      <w:r w:rsidRPr="0048645E">
        <w:rPr>
          <w:rFonts w:ascii="Times New Roman" w:hAnsi="Times New Roman" w:cs="Times New Roman"/>
          <w:sz w:val="28"/>
          <w:szCs w:val="28"/>
          <w:lang w:val="uk-UA"/>
        </w:rPr>
        <w:t>засобу на новому місці, здійснюється відповідно до договору з власником місця</w:t>
      </w:r>
      <w:r w:rsidR="00B36016">
        <w:rPr>
          <w:rFonts w:ascii="Times New Roman" w:hAnsi="Times New Roman" w:cs="Times New Roman"/>
          <w:sz w:val="28"/>
          <w:szCs w:val="28"/>
          <w:lang w:val="uk-UA"/>
        </w:rPr>
        <w:t xml:space="preserve"> </w:t>
      </w:r>
      <w:r w:rsidRPr="0048645E">
        <w:rPr>
          <w:rFonts w:ascii="Times New Roman" w:hAnsi="Times New Roman" w:cs="Times New Roman"/>
          <w:sz w:val="28"/>
          <w:szCs w:val="28"/>
          <w:lang w:val="uk-UA"/>
        </w:rPr>
        <w:t>розташування рекламного засобу.</w:t>
      </w:r>
    </w:p>
    <w:p w:rsidR="00476872" w:rsidRPr="0048645E" w:rsidRDefault="00476872"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3.13.11. Плата за надання робочим органом послуг, пов'язаних із зміною місця</w:t>
      </w:r>
      <w:r w:rsidR="00B36016">
        <w:rPr>
          <w:rFonts w:ascii="Times New Roman" w:hAnsi="Times New Roman" w:cs="Times New Roman"/>
          <w:sz w:val="28"/>
          <w:szCs w:val="28"/>
          <w:lang w:val="uk-UA"/>
        </w:rPr>
        <w:t xml:space="preserve"> </w:t>
      </w:r>
      <w:r w:rsidRPr="0048645E">
        <w:rPr>
          <w:rFonts w:ascii="Times New Roman" w:hAnsi="Times New Roman" w:cs="Times New Roman"/>
          <w:sz w:val="28"/>
          <w:szCs w:val="28"/>
          <w:lang w:val="uk-UA"/>
        </w:rPr>
        <w:t>розташування рекламного засобу, не справляється. Термін дії дозволу продовжується на час,</w:t>
      </w:r>
      <w:r w:rsidR="00DD46B5">
        <w:rPr>
          <w:rFonts w:ascii="Times New Roman" w:hAnsi="Times New Roman" w:cs="Times New Roman"/>
          <w:sz w:val="28"/>
          <w:szCs w:val="28"/>
          <w:lang w:val="uk-UA"/>
        </w:rPr>
        <w:t xml:space="preserve"> </w:t>
      </w:r>
      <w:r w:rsidRPr="0048645E">
        <w:rPr>
          <w:rFonts w:ascii="Times New Roman" w:hAnsi="Times New Roman" w:cs="Times New Roman"/>
          <w:sz w:val="28"/>
          <w:szCs w:val="28"/>
          <w:lang w:val="uk-UA"/>
        </w:rPr>
        <w:t>необхідний для вирішення питання про надання рівноцінного місця. Після закінчення</w:t>
      </w:r>
      <w:r w:rsidR="00B36016">
        <w:rPr>
          <w:rFonts w:ascii="Times New Roman" w:hAnsi="Times New Roman" w:cs="Times New Roman"/>
          <w:sz w:val="28"/>
          <w:szCs w:val="28"/>
          <w:lang w:val="uk-UA"/>
        </w:rPr>
        <w:t xml:space="preserve"> </w:t>
      </w:r>
      <w:r w:rsidRPr="0048645E">
        <w:rPr>
          <w:rFonts w:ascii="Times New Roman" w:hAnsi="Times New Roman" w:cs="Times New Roman"/>
          <w:sz w:val="28"/>
          <w:szCs w:val="28"/>
          <w:lang w:val="uk-UA"/>
        </w:rPr>
        <w:t xml:space="preserve">реконструкції, ремонту, будівництва на </w:t>
      </w:r>
      <w:r w:rsidRPr="0048645E">
        <w:rPr>
          <w:rFonts w:ascii="Times New Roman" w:hAnsi="Times New Roman" w:cs="Times New Roman"/>
          <w:sz w:val="28"/>
          <w:szCs w:val="28"/>
          <w:lang w:val="uk-UA"/>
        </w:rPr>
        <w:lastRenderedPageBreak/>
        <w:t>місці розташув</w:t>
      </w:r>
      <w:r w:rsidR="00A14EA8" w:rsidRPr="0048645E">
        <w:rPr>
          <w:rFonts w:ascii="Times New Roman" w:hAnsi="Times New Roman" w:cs="Times New Roman"/>
          <w:sz w:val="28"/>
          <w:szCs w:val="28"/>
          <w:lang w:val="uk-UA"/>
        </w:rPr>
        <w:t xml:space="preserve">ання рекламного засобу </w:t>
      </w:r>
      <w:r w:rsidRPr="0048645E">
        <w:rPr>
          <w:rFonts w:ascii="Times New Roman" w:hAnsi="Times New Roman" w:cs="Times New Roman"/>
          <w:sz w:val="28"/>
          <w:szCs w:val="28"/>
          <w:lang w:val="uk-UA"/>
        </w:rPr>
        <w:t>розповсюджувач зовнішньої реклами має пріоритетне п</w:t>
      </w:r>
      <w:r w:rsidR="00A14EA8" w:rsidRPr="0048645E">
        <w:rPr>
          <w:rFonts w:ascii="Times New Roman" w:hAnsi="Times New Roman" w:cs="Times New Roman"/>
          <w:sz w:val="28"/>
          <w:szCs w:val="28"/>
          <w:lang w:val="uk-UA"/>
        </w:rPr>
        <w:t xml:space="preserve">раво на розташування рекламного </w:t>
      </w:r>
      <w:r w:rsidRPr="0048645E">
        <w:rPr>
          <w:rFonts w:ascii="Times New Roman" w:hAnsi="Times New Roman" w:cs="Times New Roman"/>
          <w:sz w:val="28"/>
          <w:szCs w:val="28"/>
          <w:lang w:val="uk-UA"/>
        </w:rPr>
        <w:t>засобу на попередньому місці.</w:t>
      </w:r>
    </w:p>
    <w:p w:rsidR="00BF4602" w:rsidRPr="0048645E" w:rsidRDefault="00770315"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3.13.12.</w:t>
      </w:r>
      <w:r w:rsidR="00D62F13" w:rsidRPr="0048645E">
        <w:rPr>
          <w:rFonts w:ascii="Times New Roman" w:hAnsi="Times New Roman" w:cs="Times New Roman"/>
          <w:sz w:val="28"/>
          <w:szCs w:val="28"/>
          <w:lang w:val="uk-UA"/>
        </w:rPr>
        <w:t xml:space="preserve"> Плата за тимчасове користування місцем розташування зовнішньої реклами, що перебуває у комунальній власності, встановлюється у порядку, визначеному органами місцевого самоврядування, а місцем, що перебуває у державній або приватній власності, - на договірних засадах з його власником або уповноваженим ним органом (особою).</w:t>
      </w:r>
    </w:p>
    <w:p w:rsidR="00E836A9" w:rsidRPr="0048645E" w:rsidRDefault="00E836A9" w:rsidP="0048645E">
      <w:pPr>
        <w:tabs>
          <w:tab w:val="left" w:pos="567"/>
        </w:tabs>
        <w:spacing w:after="0" w:line="240" w:lineRule="auto"/>
        <w:ind w:right="141" w:firstLine="567"/>
        <w:jc w:val="center"/>
        <w:rPr>
          <w:b/>
          <w:sz w:val="28"/>
          <w:szCs w:val="28"/>
          <w:lang w:val="uk-UA"/>
        </w:rPr>
      </w:pPr>
    </w:p>
    <w:p w:rsidR="00E836A9" w:rsidRPr="0048645E" w:rsidRDefault="00E836A9" w:rsidP="0048645E">
      <w:pPr>
        <w:tabs>
          <w:tab w:val="left" w:pos="567"/>
        </w:tabs>
        <w:spacing w:after="0" w:line="240" w:lineRule="auto"/>
        <w:ind w:right="141" w:firstLine="567"/>
        <w:jc w:val="center"/>
        <w:rPr>
          <w:rFonts w:ascii="Times New Roman" w:hAnsi="Times New Roman" w:cs="Times New Roman"/>
          <w:b/>
          <w:sz w:val="28"/>
          <w:szCs w:val="28"/>
          <w:lang w:val="uk-UA"/>
        </w:rPr>
      </w:pPr>
      <w:r w:rsidRPr="0048645E">
        <w:rPr>
          <w:rFonts w:ascii="Times New Roman" w:hAnsi="Times New Roman" w:cs="Times New Roman"/>
          <w:b/>
          <w:sz w:val="28"/>
          <w:szCs w:val="28"/>
          <w:lang w:val="uk-UA"/>
        </w:rPr>
        <w:t>4. ПЕРЕОФОРМЛЕННЯ ДОЗВОЛУ.</w:t>
      </w:r>
    </w:p>
    <w:p w:rsidR="000A50AA" w:rsidRPr="0048645E" w:rsidRDefault="00E836A9" w:rsidP="0048645E">
      <w:pPr>
        <w:shd w:val="clear" w:color="auto" w:fill="FFFFFF"/>
        <w:tabs>
          <w:tab w:val="left" w:pos="567"/>
        </w:tabs>
        <w:spacing w:after="0" w:line="240" w:lineRule="auto"/>
        <w:ind w:right="141" w:firstLine="567"/>
        <w:jc w:val="both"/>
        <w:rPr>
          <w:rFonts w:ascii="Times New Roman" w:hAnsi="Times New Roman" w:cs="Times New Roman"/>
          <w:lang w:val="uk-UA" w:eastAsia="uk-UA"/>
        </w:rPr>
      </w:pPr>
      <w:r w:rsidRPr="0048645E">
        <w:rPr>
          <w:rFonts w:ascii="Times New Roman" w:hAnsi="Times New Roman" w:cs="Times New Roman"/>
          <w:sz w:val="28"/>
          <w:szCs w:val="28"/>
          <w:lang w:val="uk-UA"/>
        </w:rPr>
        <w:t>4</w:t>
      </w:r>
      <w:r w:rsidR="000A50AA" w:rsidRPr="0048645E">
        <w:rPr>
          <w:rFonts w:ascii="Times New Roman" w:hAnsi="Times New Roman" w:cs="Times New Roman"/>
          <w:sz w:val="28"/>
          <w:szCs w:val="28"/>
          <w:lang w:val="uk-UA"/>
        </w:rPr>
        <w:t xml:space="preserve">.1. У разі набуття права власності на рекламний засіб іншою особою або передачі його в оренду дозвіл підлягає оформленню у послідовності, зазначеній у пунктах </w:t>
      </w:r>
      <w:r w:rsidRPr="0048645E">
        <w:rPr>
          <w:rFonts w:ascii="Times New Roman" w:hAnsi="Times New Roman" w:cs="Times New Roman"/>
          <w:noProof/>
          <w:sz w:val="28"/>
          <w:szCs w:val="28"/>
          <w:lang w:val="uk-UA"/>
        </w:rPr>
        <w:t xml:space="preserve">3.1 </w:t>
      </w:r>
      <w:r w:rsidR="000A50AA" w:rsidRPr="0048645E">
        <w:rPr>
          <w:rFonts w:ascii="Times New Roman" w:hAnsi="Times New Roman" w:cs="Times New Roman"/>
          <w:noProof/>
          <w:sz w:val="28"/>
          <w:szCs w:val="28"/>
          <w:lang w:val="uk-UA"/>
        </w:rPr>
        <w:t>-</w:t>
      </w:r>
      <w:r w:rsidRPr="0048645E">
        <w:rPr>
          <w:rFonts w:ascii="Times New Roman" w:hAnsi="Times New Roman" w:cs="Times New Roman"/>
          <w:noProof/>
          <w:sz w:val="28"/>
          <w:szCs w:val="28"/>
          <w:lang w:val="uk-UA"/>
        </w:rPr>
        <w:t xml:space="preserve"> 3</w:t>
      </w:r>
      <w:r w:rsidR="000A50AA" w:rsidRPr="0048645E">
        <w:rPr>
          <w:rFonts w:ascii="Times New Roman" w:hAnsi="Times New Roman" w:cs="Times New Roman"/>
          <w:noProof/>
          <w:sz w:val="28"/>
          <w:szCs w:val="28"/>
          <w:lang w:val="uk-UA"/>
        </w:rPr>
        <w:t>.</w:t>
      </w:r>
      <w:r w:rsidRPr="0048645E">
        <w:rPr>
          <w:rFonts w:ascii="Times New Roman" w:hAnsi="Times New Roman" w:cs="Times New Roman"/>
          <w:noProof/>
          <w:sz w:val="28"/>
          <w:szCs w:val="28"/>
          <w:lang w:val="uk-UA"/>
        </w:rPr>
        <w:t>13</w:t>
      </w:r>
      <w:r w:rsidR="000A50AA" w:rsidRPr="0048645E">
        <w:rPr>
          <w:rFonts w:ascii="Times New Roman" w:hAnsi="Times New Roman" w:cs="Times New Roman"/>
          <w:noProof/>
          <w:sz w:val="28"/>
          <w:szCs w:val="28"/>
          <w:lang w:val="uk-UA"/>
        </w:rPr>
        <w:t xml:space="preserve"> П</w:t>
      </w:r>
      <w:r w:rsidRPr="0048645E">
        <w:rPr>
          <w:rFonts w:ascii="Times New Roman" w:hAnsi="Times New Roman" w:cs="Times New Roman"/>
          <w:noProof/>
          <w:sz w:val="28"/>
          <w:szCs w:val="28"/>
          <w:lang w:val="uk-UA"/>
        </w:rPr>
        <w:t>равил</w:t>
      </w:r>
      <w:r w:rsidR="000A50AA" w:rsidRPr="0048645E">
        <w:rPr>
          <w:rFonts w:ascii="Times New Roman" w:hAnsi="Times New Roman" w:cs="Times New Roman"/>
          <w:noProof/>
          <w:sz w:val="28"/>
          <w:szCs w:val="28"/>
          <w:lang w:val="uk-UA"/>
        </w:rPr>
        <w:t xml:space="preserve"> та з врахуванням п. 8 ст. 4-1 Закону України «Про дозвільну систему у сфері господарської діяльності».</w:t>
      </w:r>
    </w:p>
    <w:p w:rsidR="000A50AA" w:rsidRPr="0048645E" w:rsidRDefault="00E836A9" w:rsidP="0048645E">
      <w:pPr>
        <w:tabs>
          <w:tab w:val="left" w:pos="567"/>
        </w:tabs>
        <w:spacing w:after="0" w:line="240" w:lineRule="auto"/>
        <w:ind w:right="141"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4</w:t>
      </w:r>
      <w:r w:rsidR="000A50AA" w:rsidRPr="0048645E">
        <w:rPr>
          <w:rFonts w:ascii="Times New Roman" w:hAnsi="Times New Roman" w:cs="Times New Roman"/>
          <w:sz w:val="28"/>
          <w:szCs w:val="28"/>
          <w:lang w:val="uk-UA"/>
        </w:rPr>
        <w:t xml:space="preserve">.2. Особа, яка набула право власності на рекламний засіб, протягом п’яти днів з дня виникнення права власності рекламним засобом звертається через </w:t>
      </w:r>
      <w:r w:rsidRPr="0048645E">
        <w:rPr>
          <w:rFonts w:ascii="Times New Roman" w:hAnsi="Times New Roman" w:cs="Times New Roman"/>
          <w:sz w:val="28"/>
          <w:szCs w:val="28"/>
          <w:lang w:val="uk-UA"/>
        </w:rPr>
        <w:t>ЦНАП</w:t>
      </w:r>
      <w:r w:rsidR="000A50AA" w:rsidRPr="0048645E">
        <w:rPr>
          <w:rFonts w:ascii="Times New Roman" w:hAnsi="Times New Roman" w:cs="Times New Roman"/>
          <w:sz w:val="28"/>
          <w:szCs w:val="28"/>
          <w:lang w:val="uk-UA"/>
        </w:rPr>
        <w:t xml:space="preserve"> до робочого органу із заявою, до якої  додається:</w:t>
      </w:r>
    </w:p>
    <w:p w:rsidR="000A50AA" w:rsidRPr="0048645E" w:rsidRDefault="000A50AA" w:rsidP="0048645E">
      <w:pPr>
        <w:numPr>
          <w:ilvl w:val="0"/>
          <w:numId w:val="1"/>
        </w:numPr>
        <w:tabs>
          <w:tab w:val="left" w:pos="567"/>
          <w:tab w:val="num" w:pos="855"/>
          <w:tab w:val="num" w:pos="1226"/>
        </w:tabs>
        <w:spacing w:after="0" w:line="240" w:lineRule="auto"/>
        <w:ind w:left="0" w:right="141"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документ, який засвідчує право власності на рекламний засіб;</w:t>
      </w:r>
    </w:p>
    <w:p w:rsidR="000A50AA" w:rsidRPr="0048645E" w:rsidRDefault="000A50AA" w:rsidP="0048645E">
      <w:pPr>
        <w:numPr>
          <w:ilvl w:val="0"/>
          <w:numId w:val="1"/>
        </w:numPr>
        <w:tabs>
          <w:tab w:val="left" w:pos="567"/>
          <w:tab w:val="num" w:pos="855"/>
          <w:tab w:val="num" w:pos="1226"/>
        </w:tabs>
        <w:spacing w:after="0" w:line="240" w:lineRule="auto"/>
        <w:ind w:left="0" w:right="141"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оригінал зареєстрованого дозволу;</w:t>
      </w:r>
    </w:p>
    <w:p w:rsidR="000A50AA" w:rsidRPr="0048645E" w:rsidRDefault="000A50AA" w:rsidP="0048645E">
      <w:pPr>
        <w:numPr>
          <w:ilvl w:val="0"/>
          <w:numId w:val="1"/>
        </w:numPr>
        <w:tabs>
          <w:tab w:val="left" w:pos="567"/>
          <w:tab w:val="num" w:pos="855"/>
          <w:tab w:val="num" w:pos="1226"/>
        </w:tabs>
        <w:spacing w:after="0" w:line="240" w:lineRule="auto"/>
        <w:ind w:left="0" w:right="141"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додаток до дозволу (3 примірники)</w:t>
      </w:r>
    </w:p>
    <w:p w:rsidR="000A50AA" w:rsidRPr="0048645E" w:rsidRDefault="000A50AA" w:rsidP="0048645E">
      <w:pPr>
        <w:numPr>
          <w:ilvl w:val="0"/>
          <w:numId w:val="1"/>
        </w:numPr>
        <w:tabs>
          <w:tab w:val="left" w:pos="567"/>
          <w:tab w:val="num" w:pos="855"/>
          <w:tab w:val="num" w:pos="1226"/>
        </w:tabs>
        <w:spacing w:after="0" w:line="240" w:lineRule="auto"/>
        <w:ind w:left="0" w:right="141"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письмове погодження власника місця розташування рекламного засобу або уповноваженого ним органу (особи);</w:t>
      </w:r>
    </w:p>
    <w:p w:rsidR="000A50AA" w:rsidRPr="0048645E" w:rsidRDefault="000A50AA" w:rsidP="0048645E">
      <w:pPr>
        <w:numPr>
          <w:ilvl w:val="0"/>
          <w:numId w:val="1"/>
        </w:numPr>
        <w:tabs>
          <w:tab w:val="left" w:pos="567"/>
          <w:tab w:val="num" w:pos="855"/>
          <w:tab w:val="num" w:pos="1226"/>
        </w:tabs>
        <w:spacing w:after="0" w:line="240" w:lineRule="auto"/>
        <w:ind w:left="0" w:right="141"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банківські реквізити, ідентифікаційний код юридичної особи або ідентифікаційний номер фізичної особи платника податків, зборів та інших обов’язкових платежів.</w:t>
      </w:r>
    </w:p>
    <w:p w:rsidR="000A50AA" w:rsidRPr="0048645E" w:rsidRDefault="00E836A9" w:rsidP="0048645E">
      <w:pPr>
        <w:tabs>
          <w:tab w:val="left" w:pos="567"/>
        </w:tabs>
        <w:spacing w:after="0" w:line="240" w:lineRule="auto"/>
        <w:ind w:right="141"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4</w:t>
      </w:r>
      <w:r w:rsidR="000A50AA" w:rsidRPr="0048645E">
        <w:rPr>
          <w:rFonts w:ascii="Times New Roman" w:hAnsi="Times New Roman" w:cs="Times New Roman"/>
          <w:sz w:val="28"/>
          <w:szCs w:val="28"/>
          <w:lang w:val="uk-UA"/>
        </w:rPr>
        <w:t>.3. Новий власник рекламного засобу не несе відповідальності за дії по заборгованості попереднього власника, якщо інше не встановлено договором, укладеним між ними.</w:t>
      </w:r>
    </w:p>
    <w:p w:rsidR="00E836A9" w:rsidRPr="0048645E" w:rsidRDefault="00E836A9" w:rsidP="0048645E">
      <w:pPr>
        <w:tabs>
          <w:tab w:val="left" w:pos="567"/>
        </w:tabs>
        <w:spacing w:after="0" w:line="240" w:lineRule="auto"/>
        <w:ind w:right="141" w:firstLine="567"/>
        <w:jc w:val="both"/>
        <w:rPr>
          <w:rFonts w:ascii="Times New Roman" w:hAnsi="Times New Roman" w:cs="Times New Roman"/>
          <w:b/>
          <w:sz w:val="28"/>
          <w:szCs w:val="28"/>
          <w:lang w:val="uk-UA"/>
        </w:rPr>
      </w:pPr>
    </w:p>
    <w:p w:rsidR="000A50AA" w:rsidRPr="0048645E" w:rsidRDefault="00E836A9" w:rsidP="0048645E">
      <w:pPr>
        <w:pStyle w:val="a3"/>
        <w:numPr>
          <w:ilvl w:val="0"/>
          <w:numId w:val="19"/>
        </w:numPr>
        <w:tabs>
          <w:tab w:val="left" w:pos="567"/>
        </w:tabs>
        <w:ind w:right="141"/>
        <w:contextualSpacing w:val="0"/>
        <w:jc w:val="center"/>
        <w:rPr>
          <w:b/>
          <w:sz w:val="28"/>
          <w:szCs w:val="28"/>
          <w:lang w:val="uk-UA"/>
        </w:rPr>
      </w:pPr>
      <w:r w:rsidRPr="0048645E">
        <w:rPr>
          <w:b/>
          <w:sz w:val="28"/>
          <w:szCs w:val="28"/>
          <w:lang w:val="uk-UA"/>
        </w:rPr>
        <w:t>АНУЛЮВАННЯ (СКАСУВАННЯ) ДОЗВОЛУ.</w:t>
      </w:r>
    </w:p>
    <w:p w:rsidR="00E836A9" w:rsidRPr="0048645E" w:rsidRDefault="00E836A9" w:rsidP="0048645E">
      <w:pPr>
        <w:pStyle w:val="a3"/>
        <w:tabs>
          <w:tab w:val="left" w:pos="567"/>
        </w:tabs>
        <w:ind w:right="141"/>
        <w:contextualSpacing w:val="0"/>
        <w:rPr>
          <w:b/>
          <w:sz w:val="28"/>
          <w:szCs w:val="28"/>
          <w:lang w:val="uk-UA"/>
        </w:rPr>
      </w:pPr>
    </w:p>
    <w:p w:rsidR="000A50AA" w:rsidRPr="0048645E" w:rsidRDefault="00E836A9" w:rsidP="0048645E">
      <w:pPr>
        <w:tabs>
          <w:tab w:val="left" w:pos="567"/>
        </w:tabs>
        <w:spacing w:after="0" w:line="240" w:lineRule="auto"/>
        <w:ind w:right="141"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5</w:t>
      </w:r>
      <w:r w:rsidR="000A50AA" w:rsidRPr="0048645E">
        <w:rPr>
          <w:rFonts w:ascii="Times New Roman" w:hAnsi="Times New Roman" w:cs="Times New Roman"/>
          <w:sz w:val="28"/>
          <w:szCs w:val="28"/>
          <w:lang w:val="uk-UA"/>
        </w:rPr>
        <w:t>.1. Дозвіл анулюється робочим органом до закінчення строку дії:</w:t>
      </w:r>
    </w:p>
    <w:p w:rsidR="000A50AA" w:rsidRPr="0048645E" w:rsidRDefault="000A50AA" w:rsidP="0048645E">
      <w:pPr>
        <w:numPr>
          <w:ilvl w:val="0"/>
          <w:numId w:val="1"/>
        </w:numPr>
        <w:tabs>
          <w:tab w:val="left" w:pos="567"/>
          <w:tab w:val="num" w:pos="912"/>
          <w:tab w:val="num" w:pos="1226"/>
        </w:tabs>
        <w:spacing w:after="0" w:line="240" w:lineRule="auto"/>
        <w:ind w:left="0" w:right="141" w:firstLine="567"/>
        <w:jc w:val="both"/>
        <w:rPr>
          <w:rFonts w:ascii="Times New Roman" w:hAnsi="Times New Roman" w:cs="Times New Roman"/>
          <w:strike/>
          <w:sz w:val="28"/>
          <w:szCs w:val="28"/>
          <w:lang w:val="uk-UA"/>
        </w:rPr>
      </w:pPr>
      <w:r w:rsidRPr="0048645E">
        <w:rPr>
          <w:rFonts w:ascii="Times New Roman" w:hAnsi="Times New Roman" w:cs="Times New Roman"/>
          <w:sz w:val="28"/>
          <w:szCs w:val="28"/>
          <w:lang w:val="uk-UA"/>
        </w:rPr>
        <w:t>за пис</w:t>
      </w:r>
      <w:r w:rsidR="00E836A9" w:rsidRPr="0048645E">
        <w:rPr>
          <w:rFonts w:ascii="Times New Roman" w:hAnsi="Times New Roman" w:cs="Times New Roman"/>
          <w:sz w:val="28"/>
          <w:szCs w:val="28"/>
          <w:lang w:val="uk-UA"/>
        </w:rPr>
        <w:t xml:space="preserve">ьмовою заявою розповсюджувача реклами </w:t>
      </w:r>
      <w:r w:rsidRPr="0048645E">
        <w:rPr>
          <w:rFonts w:ascii="Times New Roman" w:hAnsi="Times New Roman" w:cs="Times New Roman"/>
          <w:sz w:val="28"/>
          <w:szCs w:val="28"/>
          <w:lang w:val="uk-UA"/>
        </w:rPr>
        <w:t>у довільній формі, до якої долучена фото фіксація проведеного ним демонтажу спеціальної конструкції. У такому випадку дозвіл анулюється на підставі рішення виконавчого комітету міської ради;</w:t>
      </w:r>
    </w:p>
    <w:p w:rsidR="000A50AA" w:rsidRPr="0048645E" w:rsidRDefault="000A50AA" w:rsidP="0048645E">
      <w:pPr>
        <w:numPr>
          <w:ilvl w:val="0"/>
          <w:numId w:val="1"/>
        </w:numPr>
        <w:tabs>
          <w:tab w:val="left" w:pos="567"/>
          <w:tab w:val="num" w:pos="912"/>
          <w:tab w:val="num" w:pos="1226"/>
        </w:tabs>
        <w:spacing w:after="0" w:line="240" w:lineRule="auto"/>
        <w:ind w:left="0" w:right="141"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при порушенні чинного законодавства в сфері реклами за рішенням виконавчого комітету міської ради.</w:t>
      </w:r>
    </w:p>
    <w:p w:rsidR="000A50AA" w:rsidRPr="0048645E" w:rsidRDefault="00E836A9" w:rsidP="0048645E">
      <w:pPr>
        <w:tabs>
          <w:tab w:val="left" w:pos="567"/>
          <w:tab w:val="num" w:pos="5762"/>
        </w:tabs>
        <w:spacing w:after="0" w:line="240" w:lineRule="auto"/>
        <w:ind w:right="141"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5</w:t>
      </w:r>
      <w:r w:rsidR="000A50AA" w:rsidRPr="0048645E">
        <w:rPr>
          <w:rFonts w:ascii="Times New Roman" w:hAnsi="Times New Roman" w:cs="Times New Roman"/>
          <w:sz w:val="28"/>
          <w:szCs w:val="28"/>
          <w:lang w:val="uk-UA"/>
        </w:rPr>
        <w:t>.2. Дія рішення припиняється через 10 робочих днів із дня прийняття виконавчим комітетом  міської ради рішення про анулювання дозволу</w:t>
      </w:r>
    </w:p>
    <w:p w:rsidR="000A50AA" w:rsidRPr="0048645E" w:rsidRDefault="00E836A9" w:rsidP="0048645E">
      <w:pPr>
        <w:tabs>
          <w:tab w:val="left" w:pos="567"/>
        </w:tabs>
        <w:spacing w:after="0" w:line="240" w:lineRule="auto"/>
        <w:ind w:right="141"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5</w:t>
      </w:r>
      <w:r w:rsidR="000A50AA" w:rsidRPr="0048645E">
        <w:rPr>
          <w:rFonts w:ascii="Times New Roman" w:hAnsi="Times New Roman" w:cs="Times New Roman"/>
          <w:sz w:val="28"/>
          <w:szCs w:val="28"/>
          <w:lang w:val="uk-UA"/>
        </w:rPr>
        <w:t xml:space="preserve">.3. Рішення про анулювання дозволу надсилається робочим органом розповсюджувачу зовнішньої реклами поштою листом із повідомленням про вручення. </w:t>
      </w:r>
    </w:p>
    <w:p w:rsidR="000A50AA" w:rsidRPr="0048645E" w:rsidRDefault="00E836A9" w:rsidP="0048645E">
      <w:pPr>
        <w:tabs>
          <w:tab w:val="left" w:pos="567"/>
        </w:tabs>
        <w:spacing w:after="0" w:line="240" w:lineRule="auto"/>
        <w:ind w:right="141"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5</w:t>
      </w:r>
      <w:r w:rsidR="000A50AA" w:rsidRPr="0048645E">
        <w:rPr>
          <w:rFonts w:ascii="Times New Roman" w:hAnsi="Times New Roman" w:cs="Times New Roman"/>
          <w:sz w:val="28"/>
          <w:szCs w:val="28"/>
          <w:lang w:val="uk-UA"/>
        </w:rPr>
        <w:t xml:space="preserve">.4. Анулювання дозволу фіксується в Журналі </w:t>
      </w:r>
      <w:r w:rsidR="000A50AA" w:rsidRPr="0048645E">
        <w:rPr>
          <w:rFonts w:ascii="Times New Roman" w:hAnsi="Times New Roman" w:cs="Times New Roman"/>
          <w:noProof/>
          <w:sz w:val="28"/>
          <w:szCs w:val="28"/>
          <w:shd w:val="clear" w:color="auto" w:fill="FFFFFF"/>
          <w:lang w:val="uk-UA"/>
        </w:rPr>
        <w:t>реєстрації дозволів на розміщення зовнішньої реклами.</w:t>
      </w:r>
    </w:p>
    <w:p w:rsidR="000A50AA" w:rsidRPr="0048645E" w:rsidRDefault="00E836A9" w:rsidP="0048645E">
      <w:pPr>
        <w:tabs>
          <w:tab w:val="left" w:pos="567"/>
        </w:tabs>
        <w:spacing w:after="0" w:line="240" w:lineRule="auto"/>
        <w:ind w:right="141"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lastRenderedPageBreak/>
        <w:t>5</w:t>
      </w:r>
      <w:r w:rsidR="000A50AA" w:rsidRPr="0048645E">
        <w:rPr>
          <w:rFonts w:ascii="Times New Roman" w:hAnsi="Times New Roman" w:cs="Times New Roman"/>
          <w:sz w:val="28"/>
          <w:szCs w:val="28"/>
          <w:lang w:val="uk-UA"/>
        </w:rPr>
        <w:t>.5. Рішення про анулювання дозволу може бути оскаржене у порядку, встановленому законодавством.</w:t>
      </w:r>
    </w:p>
    <w:p w:rsidR="006A54CE" w:rsidRPr="0048645E" w:rsidRDefault="006A54CE" w:rsidP="0048645E">
      <w:pPr>
        <w:spacing w:after="0" w:line="240" w:lineRule="auto"/>
        <w:ind w:firstLine="567"/>
        <w:jc w:val="both"/>
        <w:rPr>
          <w:rFonts w:ascii="Times New Roman" w:hAnsi="Times New Roman" w:cs="Times New Roman"/>
          <w:sz w:val="28"/>
          <w:szCs w:val="28"/>
          <w:lang w:val="uk-UA"/>
        </w:rPr>
      </w:pPr>
    </w:p>
    <w:p w:rsidR="00BF4602" w:rsidRPr="0048645E" w:rsidRDefault="00E836A9" w:rsidP="0048645E">
      <w:pPr>
        <w:spacing w:after="0" w:line="240" w:lineRule="auto"/>
        <w:ind w:firstLine="567"/>
        <w:jc w:val="center"/>
        <w:rPr>
          <w:rFonts w:ascii="Times New Roman" w:hAnsi="Times New Roman" w:cs="Times New Roman"/>
          <w:b/>
          <w:sz w:val="28"/>
          <w:szCs w:val="28"/>
          <w:lang w:val="uk-UA"/>
        </w:rPr>
      </w:pPr>
      <w:r w:rsidRPr="0048645E">
        <w:rPr>
          <w:rFonts w:ascii="Times New Roman" w:hAnsi="Times New Roman" w:cs="Times New Roman"/>
          <w:b/>
          <w:sz w:val="28"/>
          <w:szCs w:val="28"/>
          <w:lang w:val="uk-UA"/>
        </w:rPr>
        <w:t>6</w:t>
      </w:r>
      <w:r w:rsidR="00C21376" w:rsidRPr="0048645E">
        <w:rPr>
          <w:rFonts w:ascii="Times New Roman" w:hAnsi="Times New Roman" w:cs="Times New Roman"/>
          <w:b/>
          <w:sz w:val="28"/>
          <w:szCs w:val="28"/>
          <w:lang w:val="uk-UA"/>
        </w:rPr>
        <w:t>. ВИМОГИ ДО ЗОВНІШНЬОЇ РЕКЛАМИ.</w:t>
      </w:r>
    </w:p>
    <w:p w:rsidR="00C21376" w:rsidRPr="0048645E" w:rsidRDefault="00C21376" w:rsidP="0048645E">
      <w:pPr>
        <w:spacing w:after="0" w:line="240" w:lineRule="auto"/>
        <w:ind w:firstLine="567"/>
        <w:jc w:val="center"/>
        <w:rPr>
          <w:rFonts w:ascii="Times New Roman" w:hAnsi="Times New Roman" w:cs="Times New Roman"/>
          <w:b/>
          <w:sz w:val="28"/>
          <w:szCs w:val="28"/>
          <w:lang w:val="uk-UA"/>
        </w:rPr>
      </w:pPr>
    </w:p>
    <w:p w:rsidR="00D62F13" w:rsidRPr="0048645E" w:rsidRDefault="00E836A9" w:rsidP="0048645E">
      <w:pPr>
        <w:spacing w:after="0" w:line="240" w:lineRule="auto"/>
        <w:ind w:firstLine="567"/>
        <w:jc w:val="both"/>
        <w:rPr>
          <w:rFonts w:ascii="Times New Roman" w:hAnsi="Times New Roman" w:cs="Times New Roman"/>
          <w:b/>
          <w:sz w:val="28"/>
          <w:szCs w:val="28"/>
          <w:lang w:val="uk-UA"/>
        </w:rPr>
      </w:pPr>
      <w:r w:rsidRPr="0048645E">
        <w:rPr>
          <w:rFonts w:ascii="Times New Roman" w:hAnsi="Times New Roman" w:cs="Times New Roman"/>
          <w:b/>
          <w:sz w:val="28"/>
          <w:szCs w:val="28"/>
          <w:lang w:val="uk-UA"/>
        </w:rPr>
        <w:t>6</w:t>
      </w:r>
      <w:r w:rsidR="00E373BC" w:rsidRPr="0048645E">
        <w:rPr>
          <w:rFonts w:ascii="Times New Roman" w:hAnsi="Times New Roman" w:cs="Times New Roman"/>
          <w:b/>
          <w:sz w:val="28"/>
          <w:szCs w:val="28"/>
          <w:lang w:val="uk-UA"/>
        </w:rPr>
        <w:t>.1</w:t>
      </w:r>
      <w:r w:rsidR="00D62F13" w:rsidRPr="0048645E">
        <w:rPr>
          <w:rFonts w:ascii="Times New Roman" w:hAnsi="Times New Roman" w:cs="Times New Roman"/>
          <w:b/>
          <w:sz w:val="28"/>
          <w:szCs w:val="28"/>
          <w:lang w:val="uk-UA"/>
        </w:rPr>
        <w:t>. Зовнішня реклама повинна відповідати таким вимогам:</w:t>
      </w:r>
    </w:p>
    <w:p w:rsidR="00D62F13" w:rsidRPr="0048645E" w:rsidRDefault="00D62F13"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  розміщуватися з додержанням вимог техніки безпеки;</w:t>
      </w:r>
    </w:p>
    <w:p w:rsidR="00D62F13" w:rsidRPr="0048645E" w:rsidRDefault="00D62F13"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 розміщуватися із забезпеченням видимості дорожніх знаків, перехресть, пішохідних переходів, зупинок транспорту загального користування та не відтворювати зображення дорожніх знаків;</w:t>
      </w:r>
    </w:p>
    <w:p w:rsidR="00D62F13" w:rsidRPr="0048645E" w:rsidRDefault="00D62F13"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 освітлення зовнішньої реклами не повинно засліплювати учасників дорожнього руху, а також не повинно освітлювати квартири житлових будинків;</w:t>
      </w:r>
    </w:p>
    <w:p w:rsidR="00D62F13" w:rsidRPr="0048645E" w:rsidRDefault="00D62F13"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 фундамент наземної зовнішньої реклами, що виступає над поверхнею землі, може бути декоративно оформлений;</w:t>
      </w:r>
    </w:p>
    <w:p w:rsidR="00D62F13" w:rsidRPr="0048645E" w:rsidRDefault="00D62F13"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 на опорах наземної зовнішньої реклами, що розміщується вздовж проїжджої частини вулиць і доріг, за вимогою уповноваженого підрозділу Національної поліції наноситься вертикальна дорожня розмітка із світлоповертаючих матеріалів заввишки до 2 метрів від поверхні землі;</w:t>
      </w:r>
    </w:p>
    <w:p w:rsidR="00D62F13" w:rsidRPr="0048645E" w:rsidRDefault="00D62F13"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 нижній край зовнішньої реклами, що розміщується над проїжджою частиною вулиць і доріг, у тому числі на мостах, естакадах тощо, повинен розташовуватися на висоті не менш як 5 метрів від поверхні дорожнього покриття;</w:t>
      </w:r>
    </w:p>
    <w:p w:rsidR="00D62F13" w:rsidRPr="0048645E" w:rsidRDefault="00D62F13"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 у місцях, де проїжджа частина вулиці межує з цоколями будівель або огорожами, зовнішня реклама може розміщуватися в одну з фасадами будівель або огорожами лінію.</w:t>
      </w:r>
    </w:p>
    <w:p w:rsidR="00574F53" w:rsidRPr="0048645E" w:rsidRDefault="00E836A9" w:rsidP="0048645E">
      <w:pPr>
        <w:spacing w:after="0" w:line="240" w:lineRule="auto"/>
        <w:ind w:firstLine="567"/>
        <w:rPr>
          <w:rFonts w:ascii="Times New Roman" w:hAnsi="Times New Roman" w:cs="Times New Roman"/>
          <w:b/>
          <w:sz w:val="28"/>
          <w:szCs w:val="28"/>
          <w:lang w:val="uk-UA"/>
        </w:rPr>
      </w:pPr>
      <w:r w:rsidRPr="0048645E">
        <w:rPr>
          <w:rFonts w:ascii="Times New Roman" w:hAnsi="Times New Roman" w:cs="Times New Roman"/>
          <w:b/>
          <w:sz w:val="28"/>
          <w:szCs w:val="28"/>
          <w:lang w:val="uk-UA"/>
        </w:rPr>
        <w:t>6</w:t>
      </w:r>
      <w:r w:rsidR="00E373BC" w:rsidRPr="0048645E">
        <w:rPr>
          <w:rFonts w:ascii="Times New Roman" w:hAnsi="Times New Roman" w:cs="Times New Roman"/>
          <w:b/>
          <w:sz w:val="28"/>
          <w:szCs w:val="28"/>
          <w:lang w:val="uk-UA"/>
        </w:rPr>
        <w:t>.2</w:t>
      </w:r>
      <w:r w:rsidR="000C67F5" w:rsidRPr="0048645E">
        <w:rPr>
          <w:rFonts w:ascii="Times New Roman" w:hAnsi="Times New Roman" w:cs="Times New Roman"/>
          <w:b/>
          <w:sz w:val="28"/>
          <w:szCs w:val="28"/>
          <w:lang w:val="uk-UA"/>
        </w:rPr>
        <w:t xml:space="preserve">. </w:t>
      </w:r>
      <w:r w:rsidR="00574F53" w:rsidRPr="0048645E">
        <w:rPr>
          <w:rFonts w:ascii="Times New Roman" w:hAnsi="Times New Roman" w:cs="Times New Roman"/>
          <w:b/>
          <w:bCs/>
          <w:sz w:val="28"/>
          <w:szCs w:val="28"/>
          <w:lang w:val="uk-UA"/>
        </w:rPr>
        <w:t>Забороняється розташовувати рекламні засоби</w:t>
      </w:r>
      <w:r w:rsidR="00574F53" w:rsidRPr="0048645E">
        <w:rPr>
          <w:rFonts w:ascii="Times New Roman" w:hAnsi="Times New Roman" w:cs="Times New Roman"/>
          <w:b/>
          <w:sz w:val="28"/>
          <w:szCs w:val="28"/>
          <w:lang w:val="uk-UA"/>
        </w:rPr>
        <w:t>:</w:t>
      </w:r>
    </w:p>
    <w:p w:rsidR="00574F53" w:rsidRPr="0048645E" w:rsidRDefault="00574F53"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 на пішохідних доріжках та алеях, якщо це перешкоджає вільному руху пішоходів;</w:t>
      </w:r>
    </w:p>
    <w:p w:rsidR="00574F53" w:rsidRPr="0048645E" w:rsidRDefault="00574F53"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 у населених пунктах на висоті менш як 5 метрів від поверхні дорожнього покриття, якщо їх рекламна поверхня виступає за межі краю проїжджої частини.</w:t>
      </w:r>
    </w:p>
    <w:p w:rsidR="000C67F5" w:rsidRPr="0048645E" w:rsidRDefault="00863228"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6</w:t>
      </w:r>
      <w:r w:rsidR="00E373BC" w:rsidRPr="0048645E">
        <w:rPr>
          <w:rFonts w:ascii="Times New Roman" w:hAnsi="Times New Roman" w:cs="Times New Roman"/>
          <w:sz w:val="28"/>
          <w:szCs w:val="28"/>
          <w:lang w:val="uk-UA"/>
        </w:rPr>
        <w:t>.3</w:t>
      </w:r>
      <w:r w:rsidR="00574F53" w:rsidRPr="0048645E">
        <w:rPr>
          <w:rFonts w:ascii="Times New Roman" w:hAnsi="Times New Roman" w:cs="Times New Roman"/>
          <w:sz w:val="28"/>
          <w:szCs w:val="28"/>
          <w:lang w:val="uk-UA"/>
        </w:rPr>
        <w:t>. На територіях, будинках і спорудах зовнішня реклама розміщується за згодою їх власників або уповноважених ними органів (осіб) з урахуванням архітектурних, функціонально-планувальних, історико-культурних чинників, типології елементів місцевого середовища та з додержанням правил благоустрою території населеного пункту.</w:t>
      </w:r>
    </w:p>
    <w:p w:rsidR="000C67F5" w:rsidRPr="0048645E" w:rsidRDefault="00863228"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6</w:t>
      </w:r>
      <w:r w:rsidR="00E373BC" w:rsidRPr="0048645E">
        <w:rPr>
          <w:rFonts w:ascii="Times New Roman" w:hAnsi="Times New Roman" w:cs="Times New Roman"/>
          <w:sz w:val="28"/>
          <w:szCs w:val="28"/>
          <w:lang w:val="uk-UA"/>
        </w:rPr>
        <w:t>.4</w:t>
      </w:r>
      <w:r w:rsidR="000C67F5" w:rsidRPr="0048645E">
        <w:rPr>
          <w:rFonts w:ascii="Times New Roman" w:hAnsi="Times New Roman" w:cs="Times New Roman"/>
          <w:sz w:val="28"/>
          <w:szCs w:val="28"/>
          <w:lang w:val="uk-UA"/>
        </w:rPr>
        <w:t xml:space="preserve">. </w:t>
      </w:r>
      <w:r w:rsidR="00574F53" w:rsidRPr="0048645E">
        <w:rPr>
          <w:rFonts w:ascii="Times New Roman" w:hAnsi="Times New Roman" w:cs="Times New Roman"/>
          <w:sz w:val="28"/>
          <w:szCs w:val="28"/>
          <w:lang w:val="uk-UA"/>
        </w:rPr>
        <w:t>Розміщення зовнішньої реклами на пам'ятках історії та архітектури і в межах зон охорони таких пам'яток, в межах об'єктів природно-заповідного фонду дозволяється за погодженням з відповідним центральним або місцевим органом виконавчої влади у сфері охорони культурної спадщини та об'єктів природно-заповідного фонду.</w:t>
      </w:r>
    </w:p>
    <w:p w:rsidR="00574F53" w:rsidRPr="0048645E" w:rsidRDefault="00863228"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6</w:t>
      </w:r>
      <w:r w:rsidR="00E373BC" w:rsidRPr="0048645E">
        <w:rPr>
          <w:rFonts w:ascii="Times New Roman" w:hAnsi="Times New Roman" w:cs="Times New Roman"/>
          <w:sz w:val="28"/>
          <w:szCs w:val="28"/>
          <w:lang w:val="uk-UA"/>
        </w:rPr>
        <w:t>.5</w:t>
      </w:r>
      <w:r w:rsidR="000C67F5" w:rsidRPr="0048645E">
        <w:rPr>
          <w:rFonts w:ascii="Times New Roman" w:hAnsi="Times New Roman" w:cs="Times New Roman"/>
          <w:sz w:val="28"/>
          <w:szCs w:val="28"/>
          <w:lang w:val="uk-UA"/>
        </w:rPr>
        <w:t xml:space="preserve">. </w:t>
      </w:r>
      <w:r w:rsidR="00574F53" w:rsidRPr="0048645E">
        <w:rPr>
          <w:rFonts w:ascii="Times New Roman" w:hAnsi="Times New Roman" w:cs="Times New Roman"/>
          <w:sz w:val="28"/>
          <w:szCs w:val="28"/>
          <w:lang w:val="uk-UA"/>
        </w:rPr>
        <w:t xml:space="preserve">Реклама алкогольних напоїв та тютюнових виробів, знаків для товарів і послуг, інших об'єктів права інтелектуальної власності, під якими випускаються алкогольні напої та тютюнові вироби, не повинна розміщуватися </w:t>
      </w:r>
      <w:r w:rsidR="00574F53" w:rsidRPr="0048645E">
        <w:rPr>
          <w:rFonts w:ascii="Times New Roman" w:hAnsi="Times New Roman" w:cs="Times New Roman"/>
          <w:sz w:val="28"/>
          <w:szCs w:val="28"/>
          <w:lang w:val="uk-UA"/>
        </w:rPr>
        <w:lastRenderedPageBreak/>
        <w:t>на рекламних засобах ближче ніж за 300 метрів прямої видимості від території дитячих дошкільних закладів, середніх загальноосвітніх шкіл та інших навчальних закладів, в яких навчаються діти віком до 18 років.</w:t>
      </w:r>
    </w:p>
    <w:p w:rsidR="00574F53" w:rsidRPr="0048645E" w:rsidRDefault="00574F53"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 xml:space="preserve">Перелік обмежень та заборон щодо розміщення зовнішньої </w:t>
      </w:r>
      <w:r w:rsidR="00C6359A" w:rsidRPr="0048645E">
        <w:rPr>
          <w:rFonts w:ascii="Times New Roman" w:hAnsi="Times New Roman" w:cs="Times New Roman"/>
          <w:sz w:val="28"/>
          <w:szCs w:val="28"/>
          <w:lang w:val="uk-UA"/>
        </w:rPr>
        <w:t>р</w:t>
      </w:r>
      <w:r w:rsidR="00863228" w:rsidRPr="0048645E">
        <w:rPr>
          <w:rFonts w:ascii="Times New Roman" w:hAnsi="Times New Roman" w:cs="Times New Roman"/>
          <w:sz w:val="28"/>
          <w:szCs w:val="28"/>
          <w:lang w:val="uk-UA"/>
        </w:rPr>
        <w:t>еклами, встановлений пунктами 6</w:t>
      </w:r>
      <w:r w:rsidR="00184AB5">
        <w:rPr>
          <w:rFonts w:ascii="Times New Roman" w:hAnsi="Times New Roman" w:cs="Times New Roman"/>
          <w:sz w:val="28"/>
          <w:szCs w:val="28"/>
          <w:lang w:val="uk-UA"/>
        </w:rPr>
        <w:t>.1.</w:t>
      </w:r>
      <w:r w:rsidR="00863228" w:rsidRPr="0048645E">
        <w:rPr>
          <w:rFonts w:ascii="Times New Roman" w:hAnsi="Times New Roman" w:cs="Times New Roman"/>
          <w:sz w:val="28"/>
          <w:szCs w:val="28"/>
          <w:lang w:val="uk-UA"/>
        </w:rPr>
        <w:t xml:space="preserve"> </w:t>
      </w:r>
      <w:r w:rsidR="00184AB5">
        <w:rPr>
          <w:rFonts w:ascii="Times New Roman" w:hAnsi="Times New Roman" w:cs="Times New Roman"/>
          <w:sz w:val="28"/>
          <w:szCs w:val="28"/>
          <w:lang w:val="uk-UA"/>
        </w:rPr>
        <w:t>– 6.</w:t>
      </w:r>
      <w:r w:rsidR="00863228" w:rsidRPr="0048645E">
        <w:rPr>
          <w:rFonts w:ascii="Times New Roman" w:hAnsi="Times New Roman" w:cs="Times New Roman"/>
          <w:sz w:val="28"/>
          <w:szCs w:val="28"/>
          <w:lang w:val="uk-UA"/>
        </w:rPr>
        <w:t>5</w:t>
      </w:r>
      <w:r w:rsidR="00184AB5">
        <w:rPr>
          <w:rFonts w:ascii="Times New Roman" w:hAnsi="Times New Roman" w:cs="Times New Roman"/>
          <w:sz w:val="28"/>
          <w:szCs w:val="28"/>
          <w:lang w:val="uk-UA"/>
        </w:rPr>
        <w:t xml:space="preserve">. </w:t>
      </w:r>
      <w:r w:rsidR="00863228" w:rsidRPr="0048645E">
        <w:rPr>
          <w:rFonts w:ascii="Times New Roman" w:hAnsi="Times New Roman" w:cs="Times New Roman"/>
          <w:sz w:val="28"/>
          <w:szCs w:val="28"/>
          <w:lang w:val="uk-UA"/>
        </w:rPr>
        <w:t xml:space="preserve">цих </w:t>
      </w:r>
      <w:r w:rsidRPr="0048645E">
        <w:rPr>
          <w:rFonts w:ascii="Times New Roman" w:hAnsi="Times New Roman" w:cs="Times New Roman"/>
          <w:sz w:val="28"/>
          <w:szCs w:val="28"/>
          <w:lang w:val="uk-UA"/>
        </w:rPr>
        <w:t>Правил, є вичерпним.</w:t>
      </w:r>
    </w:p>
    <w:p w:rsidR="00574F53" w:rsidRPr="0048645E" w:rsidRDefault="00863228"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6</w:t>
      </w:r>
      <w:r w:rsidR="00E373BC" w:rsidRPr="0048645E">
        <w:rPr>
          <w:rFonts w:ascii="Times New Roman" w:hAnsi="Times New Roman" w:cs="Times New Roman"/>
          <w:sz w:val="28"/>
          <w:szCs w:val="28"/>
          <w:lang w:val="uk-UA"/>
        </w:rPr>
        <w:t>.6</w:t>
      </w:r>
      <w:r w:rsidR="00574F53" w:rsidRPr="0048645E">
        <w:rPr>
          <w:rFonts w:ascii="Times New Roman" w:hAnsi="Times New Roman" w:cs="Times New Roman"/>
          <w:sz w:val="28"/>
          <w:szCs w:val="28"/>
          <w:lang w:val="uk-UA"/>
        </w:rPr>
        <w:t>. Розроблення необхідної технічної документації, монтаж (демонтаж) рекламного засобу здійснюється спеціалізованими підприємствами, установами та організаціями.</w:t>
      </w:r>
    </w:p>
    <w:p w:rsidR="00C6359A" w:rsidRPr="0048645E" w:rsidRDefault="00863228"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6</w:t>
      </w:r>
      <w:r w:rsidR="00E373BC" w:rsidRPr="0048645E">
        <w:rPr>
          <w:rFonts w:ascii="Times New Roman" w:hAnsi="Times New Roman" w:cs="Times New Roman"/>
          <w:sz w:val="28"/>
          <w:szCs w:val="28"/>
          <w:lang w:val="uk-UA"/>
        </w:rPr>
        <w:t>.7</w:t>
      </w:r>
      <w:r w:rsidR="0048108C" w:rsidRPr="0048645E">
        <w:rPr>
          <w:rFonts w:ascii="Times New Roman" w:hAnsi="Times New Roman" w:cs="Times New Roman"/>
          <w:sz w:val="28"/>
          <w:szCs w:val="28"/>
          <w:lang w:val="uk-UA"/>
        </w:rPr>
        <w:t xml:space="preserve">. </w:t>
      </w:r>
      <w:r w:rsidR="00574F53" w:rsidRPr="0048645E">
        <w:rPr>
          <w:rFonts w:ascii="Times New Roman" w:hAnsi="Times New Roman" w:cs="Times New Roman"/>
          <w:sz w:val="28"/>
          <w:szCs w:val="28"/>
          <w:lang w:val="uk-UA"/>
        </w:rPr>
        <w:t>Розташування дахових рекламних засобів забороняється без попередньої технічної експертизи спеціалізованих підприє</w:t>
      </w:r>
      <w:r w:rsidR="00C6359A" w:rsidRPr="0048645E">
        <w:rPr>
          <w:rFonts w:ascii="Times New Roman" w:hAnsi="Times New Roman" w:cs="Times New Roman"/>
          <w:sz w:val="28"/>
          <w:szCs w:val="28"/>
          <w:lang w:val="uk-UA"/>
        </w:rPr>
        <w:t>мств, установ та організацій.</w:t>
      </w:r>
    </w:p>
    <w:p w:rsidR="00C6359A" w:rsidRPr="0048645E" w:rsidRDefault="00863228"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6</w:t>
      </w:r>
      <w:r w:rsidR="00E373BC" w:rsidRPr="0048645E">
        <w:rPr>
          <w:rFonts w:ascii="Times New Roman" w:hAnsi="Times New Roman" w:cs="Times New Roman"/>
          <w:sz w:val="28"/>
          <w:szCs w:val="28"/>
          <w:lang w:val="uk-UA"/>
        </w:rPr>
        <w:t>.8</w:t>
      </w:r>
      <w:r w:rsidR="00574F53" w:rsidRPr="0048645E">
        <w:rPr>
          <w:rFonts w:ascii="Times New Roman" w:hAnsi="Times New Roman" w:cs="Times New Roman"/>
          <w:sz w:val="28"/>
          <w:szCs w:val="28"/>
          <w:lang w:val="uk-UA"/>
        </w:rPr>
        <w:t>. Підключення рекламних засобів до існуючих мереж зовнішнього освітлення здійснюється відповідно до вимог, передбачених законодавством.</w:t>
      </w:r>
    </w:p>
    <w:p w:rsidR="00C6359A" w:rsidRPr="0048645E" w:rsidRDefault="00863228"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 xml:space="preserve">6.9. </w:t>
      </w:r>
      <w:r w:rsidR="00574F53" w:rsidRPr="0048645E">
        <w:rPr>
          <w:rFonts w:ascii="Times New Roman" w:hAnsi="Times New Roman" w:cs="Times New Roman"/>
          <w:sz w:val="28"/>
          <w:szCs w:val="28"/>
          <w:lang w:val="uk-UA"/>
        </w:rPr>
        <w:t>Розташування рекламних засобів у межах охоронних зон інженерних комунікацій дозволяється за погодженням з утримувачем зазначених комунікацій.</w:t>
      </w:r>
    </w:p>
    <w:p w:rsidR="00C6359A" w:rsidRPr="0048645E" w:rsidRDefault="00863228"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6</w:t>
      </w:r>
      <w:r w:rsidR="00E373BC" w:rsidRPr="0048645E">
        <w:rPr>
          <w:rFonts w:ascii="Times New Roman" w:hAnsi="Times New Roman" w:cs="Times New Roman"/>
          <w:sz w:val="28"/>
          <w:szCs w:val="28"/>
          <w:lang w:val="uk-UA"/>
        </w:rPr>
        <w:t>.</w:t>
      </w:r>
      <w:r w:rsidRPr="0048645E">
        <w:rPr>
          <w:rFonts w:ascii="Times New Roman" w:hAnsi="Times New Roman" w:cs="Times New Roman"/>
          <w:sz w:val="28"/>
          <w:szCs w:val="28"/>
          <w:lang w:val="uk-UA"/>
        </w:rPr>
        <w:t>10</w:t>
      </w:r>
      <w:r w:rsidR="00C6359A" w:rsidRPr="0048645E">
        <w:rPr>
          <w:rFonts w:ascii="Times New Roman" w:hAnsi="Times New Roman" w:cs="Times New Roman"/>
          <w:sz w:val="28"/>
          <w:szCs w:val="28"/>
          <w:lang w:val="uk-UA"/>
        </w:rPr>
        <w:t xml:space="preserve">. </w:t>
      </w:r>
      <w:r w:rsidR="00574F53" w:rsidRPr="0048645E">
        <w:rPr>
          <w:rFonts w:ascii="Times New Roman" w:hAnsi="Times New Roman" w:cs="Times New Roman"/>
          <w:sz w:val="28"/>
          <w:szCs w:val="28"/>
          <w:lang w:val="uk-UA"/>
        </w:rPr>
        <w:t>Відповідальність за технічний стан рекламних засобів, порушення вимог техніки безпеки під час розташування та експлуатації рекламних засобів несе розповсюджувач зовнішньої реклами згідно із законодавством.</w:t>
      </w:r>
    </w:p>
    <w:p w:rsidR="00C6359A" w:rsidRPr="0048645E" w:rsidRDefault="00525B4C" w:rsidP="0048645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E373BC" w:rsidRPr="0048645E">
        <w:rPr>
          <w:rFonts w:ascii="Times New Roman" w:hAnsi="Times New Roman" w:cs="Times New Roman"/>
          <w:sz w:val="28"/>
          <w:szCs w:val="28"/>
          <w:lang w:val="uk-UA"/>
        </w:rPr>
        <w:t>.1</w:t>
      </w:r>
      <w:r w:rsidR="00863228" w:rsidRPr="0048645E">
        <w:rPr>
          <w:rFonts w:ascii="Times New Roman" w:hAnsi="Times New Roman" w:cs="Times New Roman"/>
          <w:sz w:val="28"/>
          <w:szCs w:val="28"/>
          <w:lang w:val="uk-UA"/>
        </w:rPr>
        <w:t>1</w:t>
      </w:r>
      <w:r w:rsidR="00C6359A" w:rsidRPr="0048645E">
        <w:rPr>
          <w:rFonts w:ascii="Times New Roman" w:hAnsi="Times New Roman" w:cs="Times New Roman"/>
          <w:sz w:val="28"/>
          <w:szCs w:val="28"/>
          <w:lang w:val="uk-UA"/>
        </w:rPr>
        <w:t xml:space="preserve">. </w:t>
      </w:r>
      <w:r w:rsidR="00574F53" w:rsidRPr="0048645E">
        <w:rPr>
          <w:rFonts w:ascii="Times New Roman" w:hAnsi="Times New Roman" w:cs="Times New Roman"/>
          <w:sz w:val="28"/>
          <w:szCs w:val="28"/>
          <w:lang w:val="uk-UA"/>
        </w:rPr>
        <w:t>Розташування рекламних засобів на перехрестях, біля дорожніх знаків, пішохідних переходів та зупинок транспорту загального користування дозволяється за погодженням з уповноваженим підрозділом Національної поліції.</w:t>
      </w:r>
    </w:p>
    <w:p w:rsidR="00C6359A" w:rsidRPr="0048645E" w:rsidRDefault="00863228"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6</w:t>
      </w:r>
      <w:r w:rsidR="00E373BC" w:rsidRPr="0048645E">
        <w:rPr>
          <w:rFonts w:ascii="Times New Roman" w:hAnsi="Times New Roman" w:cs="Times New Roman"/>
          <w:sz w:val="28"/>
          <w:szCs w:val="28"/>
          <w:lang w:val="uk-UA"/>
        </w:rPr>
        <w:t>.1</w:t>
      </w:r>
      <w:r w:rsidRPr="0048645E">
        <w:rPr>
          <w:rFonts w:ascii="Times New Roman" w:hAnsi="Times New Roman" w:cs="Times New Roman"/>
          <w:sz w:val="28"/>
          <w:szCs w:val="28"/>
          <w:lang w:val="uk-UA"/>
        </w:rPr>
        <w:t>2</w:t>
      </w:r>
      <w:r w:rsidR="00574F53" w:rsidRPr="0048645E">
        <w:rPr>
          <w:rFonts w:ascii="Times New Roman" w:hAnsi="Times New Roman" w:cs="Times New Roman"/>
          <w:sz w:val="28"/>
          <w:szCs w:val="28"/>
          <w:lang w:val="uk-UA"/>
        </w:rPr>
        <w:t>. Рекламні засоби забезпечуються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rsidR="00C6359A" w:rsidRPr="0048645E" w:rsidRDefault="00863228" w:rsidP="0048645E">
      <w:pPr>
        <w:spacing w:after="0" w:line="240" w:lineRule="auto"/>
        <w:ind w:firstLine="567"/>
        <w:jc w:val="both"/>
        <w:rPr>
          <w:rFonts w:ascii="Times New Roman" w:eastAsia="Times New Roman" w:hAnsi="Times New Roman" w:cs="Times New Roman"/>
          <w:sz w:val="28"/>
          <w:szCs w:val="28"/>
          <w:lang w:val="uk-UA" w:eastAsia="ru-RU"/>
        </w:rPr>
      </w:pPr>
      <w:r w:rsidRPr="0048645E">
        <w:rPr>
          <w:rFonts w:ascii="Times New Roman" w:hAnsi="Times New Roman" w:cs="Times New Roman"/>
          <w:sz w:val="28"/>
          <w:szCs w:val="28"/>
          <w:lang w:val="uk-UA"/>
        </w:rPr>
        <w:t>6.13</w:t>
      </w:r>
      <w:r w:rsidR="00574F53" w:rsidRPr="0048645E">
        <w:rPr>
          <w:rFonts w:ascii="Times New Roman" w:eastAsia="Times New Roman" w:hAnsi="Times New Roman" w:cs="Times New Roman"/>
          <w:sz w:val="28"/>
          <w:szCs w:val="28"/>
          <w:lang w:val="uk-UA" w:eastAsia="ru-RU"/>
        </w:rPr>
        <w:t>. Контроль за додержанням правил розміщення зовнішньої реклами здійснює робочий орган та інші органи відповідно до законодавства.</w:t>
      </w:r>
    </w:p>
    <w:p w:rsidR="00574F53" w:rsidRPr="0048645E" w:rsidRDefault="00863228" w:rsidP="0048645E">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48645E">
        <w:rPr>
          <w:rFonts w:ascii="Times New Roman" w:eastAsia="Times New Roman" w:hAnsi="Times New Roman" w:cs="Times New Roman"/>
          <w:sz w:val="28"/>
          <w:szCs w:val="28"/>
          <w:lang w:val="uk-UA" w:eastAsia="ru-RU"/>
        </w:rPr>
        <w:t>6</w:t>
      </w:r>
      <w:r w:rsidR="00E373BC" w:rsidRPr="0048645E">
        <w:rPr>
          <w:rFonts w:ascii="Times New Roman" w:eastAsia="Times New Roman" w:hAnsi="Times New Roman" w:cs="Times New Roman"/>
          <w:sz w:val="28"/>
          <w:szCs w:val="28"/>
          <w:lang w:val="uk-UA" w:eastAsia="ru-RU"/>
        </w:rPr>
        <w:t>.14</w:t>
      </w:r>
      <w:r w:rsidR="00574F53" w:rsidRPr="0048645E">
        <w:rPr>
          <w:rFonts w:ascii="Times New Roman" w:eastAsia="Times New Roman" w:hAnsi="Times New Roman" w:cs="Times New Roman"/>
          <w:sz w:val="28"/>
          <w:szCs w:val="28"/>
          <w:lang w:val="uk-UA" w:eastAsia="ru-RU"/>
        </w:rPr>
        <w:t xml:space="preserve">. Розповсюджувач зовнішньої реклами, винний у порушенні правил розміщення зовнішньої реклами, несе відповідальність згідно із </w:t>
      </w:r>
      <w:r w:rsidR="00037E4D" w:rsidRPr="0048645E">
        <w:rPr>
          <w:rFonts w:ascii="Times New Roman" w:eastAsia="Times New Roman" w:hAnsi="Times New Roman" w:cs="Times New Roman"/>
          <w:sz w:val="28"/>
          <w:szCs w:val="28"/>
          <w:lang w:val="uk-UA" w:eastAsia="ru-RU"/>
        </w:rPr>
        <w:t xml:space="preserve">чинним </w:t>
      </w:r>
      <w:r w:rsidR="00574F53" w:rsidRPr="0048645E">
        <w:rPr>
          <w:rFonts w:ascii="Times New Roman" w:eastAsia="Times New Roman" w:hAnsi="Times New Roman" w:cs="Times New Roman"/>
          <w:sz w:val="28"/>
          <w:szCs w:val="28"/>
          <w:lang w:val="uk-UA" w:eastAsia="ru-RU"/>
        </w:rPr>
        <w:t>законодавством.</w:t>
      </w:r>
    </w:p>
    <w:p w:rsidR="00574F53" w:rsidRPr="0048645E" w:rsidRDefault="00863228"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6</w:t>
      </w:r>
      <w:r w:rsidR="00E373BC" w:rsidRPr="0048645E">
        <w:rPr>
          <w:rFonts w:ascii="Times New Roman" w:hAnsi="Times New Roman" w:cs="Times New Roman"/>
          <w:sz w:val="28"/>
          <w:szCs w:val="28"/>
          <w:lang w:val="uk-UA"/>
        </w:rPr>
        <w:t>.15</w:t>
      </w:r>
      <w:r w:rsidR="00574F53" w:rsidRPr="0048645E">
        <w:rPr>
          <w:rFonts w:ascii="Times New Roman" w:hAnsi="Times New Roman" w:cs="Times New Roman"/>
          <w:sz w:val="28"/>
          <w:szCs w:val="28"/>
          <w:lang w:val="uk-UA"/>
        </w:rPr>
        <w:t>.  Вивіски чи таблички:</w:t>
      </w:r>
    </w:p>
    <w:p w:rsidR="00574F53" w:rsidRPr="0048645E" w:rsidRDefault="00574F53"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 - повинні розміщуватися без втручання у несучі конструкції, легко демонтуватися, щоб не створювати перешкод під час робіт, пов’язаних з експлуатацією та ремонтом будівель і споруд, на яких вони розміщуються;</w:t>
      </w:r>
    </w:p>
    <w:p w:rsidR="00574F53" w:rsidRPr="0048645E" w:rsidRDefault="00574F53"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 -  не повинні відтворювати зображення дорожніх знаків;</w:t>
      </w:r>
    </w:p>
    <w:p w:rsidR="00574F53" w:rsidRPr="0048645E" w:rsidRDefault="00574F53"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 - не повинні розміщуватися на будинках або спорудах - об’єктах незавершеного будівництва;</w:t>
      </w:r>
    </w:p>
    <w:p w:rsidR="00574F53" w:rsidRPr="0048645E" w:rsidRDefault="00574F53"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  площа поверхні не повинна перевищувати 3 кв. метрів.</w:t>
      </w:r>
    </w:p>
    <w:p w:rsidR="00574F53" w:rsidRPr="0048645E" w:rsidRDefault="00574F53"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 xml:space="preserve">      Забороняється вимагати від суб’єктів господарювання будь-які документи для розміщення вивісок чи табличок, не передбачені законодавством.</w:t>
      </w:r>
    </w:p>
    <w:p w:rsidR="0048645E" w:rsidRPr="0048645E" w:rsidRDefault="0048645E" w:rsidP="0048645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6.16.</w:t>
      </w:r>
      <w:r w:rsidRPr="0048645E">
        <w:rPr>
          <w:rFonts w:ascii="Times New Roman" w:hAnsi="Times New Roman" w:cs="Times New Roman"/>
          <w:sz w:val="28"/>
          <w:szCs w:val="28"/>
          <w:lang w:val="uk-UA"/>
        </w:rPr>
        <w:t xml:space="preserve"> Демонтаж вивісок чи табличок, розміщених з порушенням вимог цих Правил,</w:t>
      </w:r>
      <w:r w:rsidR="006A490F">
        <w:rPr>
          <w:rFonts w:ascii="Times New Roman" w:hAnsi="Times New Roman" w:cs="Times New Roman"/>
          <w:sz w:val="28"/>
          <w:szCs w:val="28"/>
          <w:lang w:val="uk-UA"/>
        </w:rPr>
        <w:t xml:space="preserve"> </w:t>
      </w:r>
      <w:r w:rsidRPr="0048645E">
        <w:rPr>
          <w:rFonts w:ascii="Times New Roman" w:hAnsi="Times New Roman" w:cs="Times New Roman"/>
          <w:sz w:val="28"/>
          <w:szCs w:val="28"/>
          <w:lang w:val="uk-UA"/>
        </w:rPr>
        <w:t>зд</w:t>
      </w:r>
      <w:r>
        <w:rPr>
          <w:rFonts w:ascii="Times New Roman" w:hAnsi="Times New Roman" w:cs="Times New Roman"/>
          <w:sz w:val="28"/>
          <w:szCs w:val="28"/>
          <w:lang w:val="uk-UA"/>
        </w:rPr>
        <w:t>і</w:t>
      </w:r>
      <w:r w:rsidRPr="0048645E">
        <w:rPr>
          <w:rFonts w:ascii="Times New Roman" w:hAnsi="Times New Roman" w:cs="Times New Roman"/>
          <w:sz w:val="28"/>
          <w:szCs w:val="28"/>
          <w:lang w:val="uk-UA"/>
        </w:rPr>
        <w:t>йснюється, відповідно до чинного законодавства, у разі:</w:t>
      </w:r>
    </w:p>
    <w:p w:rsidR="0048645E" w:rsidRPr="0048645E" w:rsidRDefault="0048645E"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lastRenderedPageBreak/>
        <w:t>- припинення юридичної особи або припине</w:t>
      </w:r>
      <w:r>
        <w:rPr>
          <w:rFonts w:ascii="Times New Roman" w:hAnsi="Times New Roman" w:cs="Times New Roman"/>
          <w:sz w:val="28"/>
          <w:szCs w:val="28"/>
          <w:lang w:val="uk-UA"/>
        </w:rPr>
        <w:t xml:space="preserve">ння діяльності фізичної особи - </w:t>
      </w:r>
      <w:r w:rsidRPr="0048645E">
        <w:rPr>
          <w:rFonts w:ascii="Times New Roman" w:hAnsi="Times New Roman" w:cs="Times New Roman"/>
          <w:sz w:val="28"/>
          <w:szCs w:val="28"/>
          <w:lang w:val="uk-UA"/>
        </w:rPr>
        <w:t>підприємця;</w:t>
      </w:r>
    </w:p>
    <w:p w:rsidR="0048645E" w:rsidRPr="0048645E" w:rsidRDefault="0048645E"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 невідповідності розміщення вивіски чи таблички вимог</w:t>
      </w:r>
      <w:r>
        <w:rPr>
          <w:rFonts w:ascii="Times New Roman" w:hAnsi="Times New Roman" w:cs="Times New Roman"/>
          <w:sz w:val="28"/>
          <w:szCs w:val="28"/>
          <w:lang w:val="uk-UA"/>
        </w:rPr>
        <w:t xml:space="preserve">ам щодо її розміщення, </w:t>
      </w:r>
      <w:r w:rsidRPr="0048645E">
        <w:rPr>
          <w:rFonts w:ascii="Times New Roman" w:hAnsi="Times New Roman" w:cs="Times New Roman"/>
          <w:sz w:val="28"/>
          <w:szCs w:val="28"/>
          <w:lang w:val="uk-UA"/>
        </w:rPr>
        <w:t>наданим у визначенні, та архітектурним вимогам,</w:t>
      </w:r>
      <w:r>
        <w:rPr>
          <w:rFonts w:ascii="Times New Roman" w:hAnsi="Times New Roman" w:cs="Times New Roman"/>
          <w:sz w:val="28"/>
          <w:szCs w:val="28"/>
          <w:lang w:val="uk-UA"/>
        </w:rPr>
        <w:t xml:space="preserve"> державним нормам, стандартам і </w:t>
      </w:r>
      <w:r w:rsidRPr="0048645E">
        <w:rPr>
          <w:rFonts w:ascii="Times New Roman" w:hAnsi="Times New Roman" w:cs="Times New Roman"/>
          <w:sz w:val="28"/>
          <w:szCs w:val="28"/>
          <w:lang w:val="uk-UA"/>
        </w:rPr>
        <w:t>правилам, санітарним нормам;</w:t>
      </w:r>
    </w:p>
    <w:p w:rsidR="0048645E" w:rsidRPr="0048645E" w:rsidRDefault="0048645E"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 порушення благоустрою території.</w:t>
      </w:r>
    </w:p>
    <w:p w:rsidR="0048645E" w:rsidRPr="0048645E" w:rsidRDefault="0048645E" w:rsidP="0048645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48645E">
        <w:rPr>
          <w:rFonts w:ascii="Times New Roman" w:hAnsi="Times New Roman" w:cs="Times New Roman"/>
          <w:sz w:val="28"/>
          <w:szCs w:val="28"/>
          <w:lang w:val="uk-UA"/>
        </w:rPr>
        <w:t>.</w:t>
      </w:r>
      <w:r>
        <w:rPr>
          <w:rFonts w:ascii="Times New Roman" w:hAnsi="Times New Roman" w:cs="Times New Roman"/>
          <w:sz w:val="28"/>
          <w:szCs w:val="28"/>
          <w:lang w:val="uk-UA"/>
        </w:rPr>
        <w:t>17</w:t>
      </w:r>
      <w:r w:rsidRPr="0048645E">
        <w:rPr>
          <w:rFonts w:ascii="Times New Roman" w:hAnsi="Times New Roman" w:cs="Times New Roman"/>
          <w:sz w:val="28"/>
          <w:szCs w:val="28"/>
          <w:lang w:val="uk-UA"/>
        </w:rPr>
        <w:t>. Розміщені вивіски чи таблички підлягають демонтажу за рахунок коштів</w:t>
      </w:r>
      <w:r w:rsidR="00B36016">
        <w:rPr>
          <w:rFonts w:ascii="Times New Roman" w:hAnsi="Times New Roman" w:cs="Times New Roman"/>
          <w:sz w:val="28"/>
          <w:szCs w:val="28"/>
          <w:lang w:val="uk-UA"/>
        </w:rPr>
        <w:t xml:space="preserve"> </w:t>
      </w:r>
      <w:r w:rsidRPr="0048645E">
        <w:rPr>
          <w:rFonts w:ascii="Times New Roman" w:hAnsi="Times New Roman" w:cs="Times New Roman"/>
          <w:sz w:val="28"/>
          <w:szCs w:val="28"/>
          <w:lang w:val="uk-UA"/>
        </w:rPr>
        <w:t>юридичних осіб або фізичних осіб - підприємців, якими вони були встановлені.</w:t>
      </w:r>
    </w:p>
    <w:p w:rsidR="0048645E" w:rsidRDefault="0048645E" w:rsidP="0048645E">
      <w:pPr>
        <w:spacing w:after="0" w:line="240" w:lineRule="auto"/>
        <w:ind w:firstLine="851"/>
        <w:jc w:val="both"/>
        <w:rPr>
          <w:rFonts w:ascii="Times New Roman" w:hAnsi="Times New Roman" w:cs="Times New Roman"/>
          <w:sz w:val="28"/>
          <w:szCs w:val="28"/>
          <w:lang w:val="uk-UA"/>
        </w:rPr>
      </w:pPr>
    </w:p>
    <w:p w:rsidR="0048645E" w:rsidRPr="0048645E" w:rsidRDefault="0048645E" w:rsidP="00525B4C">
      <w:pPr>
        <w:spacing w:after="0" w:line="240" w:lineRule="auto"/>
        <w:ind w:firstLine="851"/>
        <w:jc w:val="center"/>
        <w:rPr>
          <w:rFonts w:ascii="Times New Roman" w:hAnsi="Times New Roman" w:cs="Times New Roman"/>
          <w:sz w:val="28"/>
          <w:szCs w:val="28"/>
          <w:lang w:val="uk-UA"/>
        </w:rPr>
      </w:pPr>
      <w:r w:rsidRPr="00525B4C">
        <w:rPr>
          <w:rFonts w:ascii="Times New Roman" w:hAnsi="Times New Roman" w:cs="Times New Roman"/>
          <w:b/>
          <w:sz w:val="28"/>
          <w:szCs w:val="28"/>
          <w:lang w:val="uk-UA"/>
        </w:rPr>
        <w:t>7.ВІДПОВІДАЛЬНІСТЬ ЗА ПОРУШЕННЯ ЦИХ ПРАВИЛ</w:t>
      </w:r>
    </w:p>
    <w:p w:rsidR="0048645E" w:rsidRDefault="0048645E" w:rsidP="0048645E">
      <w:pPr>
        <w:spacing w:after="0" w:line="240" w:lineRule="auto"/>
        <w:ind w:firstLine="851"/>
        <w:jc w:val="both"/>
        <w:rPr>
          <w:rFonts w:ascii="Times New Roman" w:hAnsi="Times New Roman" w:cs="Times New Roman"/>
          <w:sz w:val="28"/>
          <w:szCs w:val="28"/>
          <w:lang w:val="uk-UA"/>
        </w:rPr>
      </w:pPr>
    </w:p>
    <w:p w:rsidR="0048645E" w:rsidRPr="0048645E" w:rsidRDefault="0048645E" w:rsidP="0048645E">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Pr="0048645E">
        <w:rPr>
          <w:rFonts w:ascii="Times New Roman" w:hAnsi="Times New Roman" w:cs="Times New Roman"/>
          <w:sz w:val="28"/>
          <w:szCs w:val="28"/>
          <w:lang w:val="uk-UA"/>
        </w:rPr>
        <w:t>.1. Контроль за дотриманням цих Правил зді</w:t>
      </w:r>
      <w:r>
        <w:rPr>
          <w:rFonts w:ascii="Times New Roman" w:hAnsi="Times New Roman" w:cs="Times New Roman"/>
          <w:sz w:val="28"/>
          <w:szCs w:val="28"/>
          <w:lang w:val="uk-UA"/>
        </w:rPr>
        <w:t xml:space="preserve">йснює в межах своїх повноважень </w:t>
      </w:r>
      <w:r w:rsidRPr="0048645E">
        <w:rPr>
          <w:rFonts w:ascii="Times New Roman" w:hAnsi="Times New Roman" w:cs="Times New Roman"/>
          <w:sz w:val="28"/>
          <w:szCs w:val="28"/>
          <w:lang w:val="uk-UA"/>
        </w:rPr>
        <w:t>робочий орган, а також інші органи (організації) згідно законодавства у ме</w:t>
      </w:r>
      <w:r>
        <w:rPr>
          <w:rFonts w:ascii="Times New Roman" w:hAnsi="Times New Roman" w:cs="Times New Roman"/>
          <w:sz w:val="28"/>
          <w:szCs w:val="28"/>
          <w:lang w:val="uk-UA"/>
        </w:rPr>
        <w:t xml:space="preserve">жах своєї </w:t>
      </w:r>
      <w:r w:rsidRPr="0048645E">
        <w:rPr>
          <w:rFonts w:ascii="Times New Roman" w:hAnsi="Times New Roman" w:cs="Times New Roman"/>
          <w:sz w:val="28"/>
          <w:szCs w:val="28"/>
          <w:lang w:val="uk-UA"/>
        </w:rPr>
        <w:t>компетенції.</w:t>
      </w:r>
    </w:p>
    <w:p w:rsidR="0048645E" w:rsidRPr="0048645E" w:rsidRDefault="0048645E" w:rsidP="0048645E">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Pr="0048645E">
        <w:rPr>
          <w:rFonts w:ascii="Times New Roman" w:hAnsi="Times New Roman" w:cs="Times New Roman"/>
          <w:sz w:val="28"/>
          <w:szCs w:val="28"/>
          <w:lang w:val="uk-UA"/>
        </w:rPr>
        <w:t>.2. У разі порушення порядку розповсюдження та розміщення реклами робочий</w:t>
      </w:r>
      <w:r w:rsidR="00B36016">
        <w:rPr>
          <w:rFonts w:ascii="Times New Roman" w:hAnsi="Times New Roman" w:cs="Times New Roman"/>
          <w:sz w:val="28"/>
          <w:szCs w:val="28"/>
          <w:lang w:val="uk-UA"/>
        </w:rPr>
        <w:t xml:space="preserve"> </w:t>
      </w:r>
      <w:r w:rsidRPr="0048645E">
        <w:rPr>
          <w:rFonts w:ascii="Times New Roman" w:hAnsi="Times New Roman" w:cs="Times New Roman"/>
          <w:sz w:val="28"/>
          <w:szCs w:val="28"/>
          <w:lang w:val="uk-UA"/>
        </w:rPr>
        <w:t>орган, який здійснює контроль за додержанням цих Правил,</w:t>
      </w:r>
      <w:r>
        <w:rPr>
          <w:rFonts w:ascii="Times New Roman" w:hAnsi="Times New Roman" w:cs="Times New Roman"/>
          <w:sz w:val="28"/>
          <w:szCs w:val="28"/>
          <w:lang w:val="uk-UA"/>
        </w:rPr>
        <w:t xml:space="preserve"> звертається до розповсюджувача </w:t>
      </w:r>
      <w:r w:rsidRPr="0048645E">
        <w:rPr>
          <w:rFonts w:ascii="Times New Roman" w:hAnsi="Times New Roman" w:cs="Times New Roman"/>
          <w:sz w:val="28"/>
          <w:szCs w:val="28"/>
          <w:lang w:val="uk-UA"/>
        </w:rPr>
        <w:t>зовнішньої реклами з вимогою усунення порушень у визначений строк.</w:t>
      </w:r>
    </w:p>
    <w:p w:rsidR="0048645E" w:rsidRPr="0048645E" w:rsidRDefault="0048645E" w:rsidP="0048645E">
      <w:pPr>
        <w:spacing w:after="0" w:line="240" w:lineRule="auto"/>
        <w:ind w:firstLine="851"/>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У разі невиконання цієї вимоги робочий орган</w:t>
      </w:r>
      <w:r>
        <w:rPr>
          <w:rFonts w:ascii="Times New Roman" w:hAnsi="Times New Roman" w:cs="Times New Roman"/>
          <w:sz w:val="28"/>
          <w:szCs w:val="28"/>
          <w:lang w:val="uk-UA"/>
        </w:rPr>
        <w:t xml:space="preserve">, який здійснює контроль, подає </w:t>
      </w:r>
      <w:r w:rsidRPr="0048645E">
        <w:rPr>
          <w:rFonts w:ascii="Times New Roman" w:hAnsi="Times New Roman" w:cs="Times New Roman"/>
          <w:sz w:val="28"/>
          <w:szCs w:val="28"/>
          <w:lang w:val="uk-UA"/>
        </w:rPr>
        <w:t>інформацію спеціально уповноваженому органу виконавчої влади у сфері захисту прав</w:t>
      </w:r>
      <w:r w:rsidR="00B36016">
        <w:rPr>
          <w:rFonts w:ascii="Times New Roman" w:hAnsi="Times New Roman" w:cs="Times New Roman"/>
          <w:sz w:val="28"/>
          <w:szCs w:val="28"/>
          <w:lang w:val="uk-UA"/>
        </w:rPr>
        <w:t xml:space="preserve"> </w:t>
      </w:r>
      <w:r w:rsidRPr="0048645E">
        <w:rPr>
          <w:rFonts w:ascii="Times New Roman" w:hAnsi="Times New Roman" w:cs="Times New Roman"/>
          <w:sz w:val="28"/>
          <w:szCs w:val="28"/>
          <w:lang w:val="uk-UA"/>
        </w:rPr>
        <w:t>споживачів у порядку, встановленому Кабінетом Міністрів України.</w:t>
      </w:r>
    </w:p>
    <w:p w:rsidR="0048645E" w:rsidRDefault="0048645E" w:rsidP="0048645E">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Pr="0048645E">
        <w:rPr>
          <w:rFonts w:ascii="Times New Roman" w:hAnsi="Times New Roman" w:cs="Times New Roman"/>
          <w:sz w:val="28"/>
          <w:szCs w:val="28"/>
          <w:lang w:val="uk-UA"/>
        </w:rPr>
        <w:t>.3. Розповсюджувач зовнішньої реклами, винний у порушенні цих Правил, несе</w:t>
      </w:r>
      <w:r w:rsidR="00B36016">
        <w:rPr>
          <w:rFonts w:ascii="Times New Roman" w:hAnsi="Times New Roman" w:cs="Times New Roman"/>
          <w:sz w:val="28"/>
          <w:szCs w:val="28"/>
          <w:lang w:val="uk-UA"/>
        </w:rPr>
        <w:t xml:space="preserve"> </w:t>
      </w:r>
      <w:r w:rsidRPr="0048645E">
        <w:rPr>
          <w:rFonts w:ascii="Times New Roman" w:hAnsi="Times New Roman" w:cs="Times New Roman"/>
          <w:sz w:val="28"/>
          <w:szCs w:val="28"/>
          <w:lang w:val="uk-UA"/>
        </w:rPr>
        <w:t xml:space="preserve">відповідальність згідно із </w:t>
      </w:r>
      <w:r>
        <w:rPr>
          <w:rFonts w:ascii="Times New Roman" w:hAnsi="Times New Roman" w:cs="Times New Roman"/>
          <w:sz w:val="28"/>
          <w:szCs w:val="28"/>
          <w:lang w:val="uk-UA"/>
        </w:rPr>
        <w:t xml:space="preserve">чинним </w:t>
      </w:r>
      <w:r w:rsidRPr="0048645E">
        <w:rPr>
          <w:rFonts w:ascii="Times New Roman" w:hAnsi="Times New Roman" w:cs="Times New Roman"/>
          <w:sz w:val="28"/>
          <w:szCs w:val="28"/>
          <w:lang w:val="uk-UA"/>
        </w:rPr>
        <w:t>законодавством.</w:t>
      </w:r>
    </w:p>
    <w:p w:rsidR="0048645E" w:rsidRPr="0048645E" w:rsidRDefault="0048645E" w:rsidP="0048645E">
      <w:pPr>
        <w:spacing w:after="0" w:line="240" w:lineRule="auto"/>
        <w:ind w:firstLine="851"/>
        <w:jc w:val="both"/>
        <w:rPr>
          <w:rFonts w:ascii="Times New Roman" w:hAnsi="Times New Roman" w:cs="Times New Roman"/>
          <w:sz w:val="28"/>
          <w:szCs w:val="28"/>
          <w:lang w:val="uk-UA"/>
        </w:rPr>
      </w:pPr>
    </w:p>
    <w:p w:rsidR="0048645E" w:rsidRPr="00525B4C" w:rsidRDefault="0048645E" w:rsidP="00525B4C">
      <w:pPr>
        <w:spacing w:after="0" w:line="240" w:lineRule="auto"/>
        <w:ind w:firstLine="851"/>
        <w:jc w:val="center"/>
        <w:rPr>
          <w:rFonts w:ascii="Times New Roman" w:hAnsi="Times New Roman" w:cs="Times New Roman"/>
          <w:b/>
          <w:sz w:val="28"/>
          <w:szCs w:val="28"/>
          <w:lang w:val="uk-UA"/>
        </w:rPr>
      </w:pPr>
      <w:r w:rsidRPr="00525B4C">
        <w:rPr>
          <w:rFonts w:ascii="Times New Roman" w:hAnsi="Times New Roman" w:cs="Times New Roman"/>
          <w:b/>
          <w:sz w:val="28"/>
          <w:szCs w:val="28"/>
          <w:lang w:val="uk-UA"/>
        </w:rPr>
        <w:t>8. ПОРЯДОК РОЗМІЩЕННЯ СОЦІАЛЬНОЇ РЕКЛАМИ</w:t>
      </w:r>
    </w:p>
    <w:p w:rsidR="0048645E" w:rsidRPr="0048645E" w:rsidRDefault="0048645E" w:rsidP="0048645E">
      <w:pPr>
        <w:spacing w:after="0" w:line="240" w:lineRule="auto"/>
        <w:ind w:firstLine="851"/>
        <w:jc w:val="both"/>
        <w:rPr>
          <w:rFonts w:ascii="Times New Roman" w:hAnsi="Times New Roman" w:cs="Times New Roman"/>
          <w:sz w:val="28"/>
          <w:szCs w:val="28"/>
          <w:lang w:val="uk-UA"/>
        </w:rPr>
      </w:pPr>
    </w:p>
    <w:p w:rsidR="0048645E" w:rsidRPr="0048645E" w:rsidRDefault="0048645E" w:rsidP="0048645E">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Pr="0048645E">
        <w:rPr>
          <w:rFonts w:ascii="Times New Roman" w:hAnsi="Times New Roman" w:cs="Times New Roman"/>
          <w:sz w:val="28"/>
          <w:szCs w:val="28"/>
          <w:lang w:val="uk-UA"/>
        </w:rPr>
        <w:t>.1. Соціальна реклама, яка висвітлює загальнодержавні та загальноміські заходи(передбачені чинним законодавством) та розміщена вик</w:t>
      </w:r>
      <w:r>
        <w:rPr>
          <w:rFonts w:ascii="Times New Roman" w:hAnsi="Times New Roman" w:cs="Times New Roman"/>
          <w:sz w:val="28"/>
          <w:szCs w:val="28"/>
          <w:lang w:val="uk-UA"/>
        </w:rPr>
        <w:t xml:space="preserve">лючно за погодженням міського </w:t>
      </w:r>
      <w:r w:rsidRPr="0048645E">
        <w:rPr>
          <w:rFonts w:ascii="Times New Roman" w:hAnsi="Times New Roman" w:cs="Times New Roman"/>
          <w:sz w:val="28"/>
          <w:szCs w:val="28"/>
          <w:lang w:val="uk-UA"/>
        </w:rPr>
        <w:t xml:space="preserve">голови в межах 5% площі </w:t>
      </w:r>
      <w:r>
        <w:rPr>
          <w:rFonts w:ascii="Times New Roman" w:hAnsi="Times New Roman" w:cs="Times New Roman"/>
          <w:sz w:val="28"/>
          <w:szCs w:val="28"/>
          <w:lang w:val="uk-UA"/>
        </w:rPr>
        <w:t xml:space="preserve">поверхонь рекламних засобів, на </w:t>
      </w:r>
      <w:r w:rsidRPr="0048645E">
        <w:rPr>
          <w:rFonts w:ascii="Times New Roman" w:hAnsi="Times New Roman" w:cs="Times New Roman"/>
          <w:sz w:val="28"/>
          <w:szCs w:val="28"/>
          <w:lang w:val="uk-UA"/>
        </w:rPr>
        <w:t>розташування яких одержав дозвіл розповсюджувач зовнішньої реклами, розміщується ним</w:t>
      </w:r>
      <w:r w:rsidR="00B36016">
        <w:rPr>
          <w:rFonts w:ascii="Times New Roman" w:hAnsi="Times New Roman" w:cs="Times New Roman"/>
          <w:sz w:val="28"/>
          <w:szCs w:val="28"/>
          <w:lang w:val="uk-UA"/>
        </w:rPr>
        <w:t xml:space="preserve"> </w:t>
      </w:r>
      <w:r w:rsidRPr="0048645E">
        <w:rPr>
          <w:rFonts w:ascii="Times New Roman" w:hAnsi="Times New Roman" w:cs="Times New Roman"/>
          <w:sz w:val="28"/>
          <w:szCs w:val="28"/>
          <w:lang w:val="uk-UA"/>
        </w:rPr>
        <w:t>безкоштовно.</w:t>
      </w:r>
    </w:p>
    <w:p w:rsidR="0048645E" w:rsidRPr="0048645E" w:rsidRDefault="0048645E" w:rsidP="0048645E">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Pr="0048645E">
        <w:rPr>
          <w:rFonts w:ascii="Times New Roman" w:hAnsi="Times New Roman" w:cs="Times New Roman"/>
          <w:sz w:val="28"/>
          <w:szCs w:val="28"/>
          <w:lang w:val="uk-UA"/>
        </w:rPr>
        <w:t>.2. При розміщенні соціальної реклами Замовник не менше ніж за 7 робочих днів додати експонування, подає Робочому органу заяву з погодженням міського голови про розміщення соціальної реклами, копію макету цієї реклами.</w:t>
      </w:r>
    </w:p>
    <w:p w:rsidR="0048645E" w:rsidRDefault="0048645E" w:rsidP="0048645E">
      <w:pPr>
        <w:spacing w:after="0" w:line="240" w:lineRule="auto"/>
        <w:ind w:firstLine="851"/>
        <w:jc w:val="both"/>
        <w:rPr>
          <w:rFonts w:ascii="Times New Roman" w:hAnsi="Times New Roman" w:cs="Times New Roman"/>
          <w:sz w:val="28"/>
          <w:szCs w:val="28"/>
          <w:lang w:val="uk-UA"/>
        </w:rPr>
      </w:pPr>
    </w:p>
    <w:p w:rsidR="0048645E" w:rsidRPr="0048645E" w:rsidRDefault="0048645E" w:rsidP="0048645E">
      <w:pPr>
        <w:spacing w:after="0" w:line="240" w:lineRule="auto"/>
        <w:ind w:firstLine="851"/>
        <w:jc w:val="center"/>
        <w:rPr>
          <w:rFonts w:ascii="Times New Roman" w:hAnsi="Times New Roman" w:cs="Times New Roman"/>
          <w:b/>
          <w:sz w:val="28"/>
          <w:szCs w:val="28"/>
          <w:lang w:val="uk-UA"/>
        </w:rPr>
      </w:pPr>
      <w:r w:rsidRPr="0048645E">
        <w:rPr>
          <w:rFonts w:ascii="Times New Roman" w:hAnsi="Times New Roman" w:cs="Times New Roman"/>
          <w:b/>
          <w:sz w:val="28"/>
          <w:szCs w:val="28"/>
          <w:lang w:val="uk-UA"/>
        </w:rPr>
        <w:t>9. ЗАКЛЮЧНІ ПОЛОЖЕННЯ</w:t>
      </w:r>
    </w:p>
    <w:p w:rsidR="00DC5C77" w:rsidRPr="0048645E" w:rsidRDefault="0048645E" w:rsidP="0048645E">
      <w:pPr>
        <w:tabs>
          <w:tab w:val="left" w:pos="567"/>
        </w:tabs>
        <w:autoSpaceDE w:val="0"/>
        <w:autoSpaceDN w:val="0"/>
        <w:adjustRightInd w:val="0"/>
        <w:spacing w:after="0" w:line="240" w:lineRule="auto"/>
        <w:ind w:right="141" w:firstLine="567"/>
        <w:jc w:val="both"/>
        <w:rPr>
          <w:rFonts w:ascii="Times New Roman" w:hAnsi="Times New Roman" w:cs="Times New Roman"/>
          <w:bCs/>
          <w:sz w:val="28"/>
          <w:szCs w:val="28"/>
          <w:lang w:val="uk-UA"/>
        </w:rPr>
      </w:pPr>
      <w:r>
        <w:rPr>
          <w:rFonts w:ascii="Times New Roman" w:hAnsi="Times New Roman" w:cs="Times New Roman"/>
          <w:sz w:val="28"/>
          <w:szCs w:val="28"/>
          <w:lang w:val="uk-UA"/>
        </w:rPr>
        <w:t>9</w:t>
      </w:r>
      <w:r w:rsidR="00DC5C77" w:rsidRPr="0048645E">
        <w:rPr>
          <w:rFonts w:ascii="Times New Roman" w:hAnsi="Times New Roman" w:cs="Times New Roman"/>
          <w:sz w:val="28"/>
          <w:szCs w:val="28"/>
          <w:lang w:val="uk-UA"/>
        </w:rPr>
        <w:t xml:space="preserve">.1. Питання, що не врегульовані цим Порядком, вирішуються згідно з чинним законодавством України, а також відповідно до рішень Тисменицької міської ради та </w:t>
      </w:r>
      <w:r w:rsidR="006A490F">
        <w:rPr>
          <w:rFonts w:ascii="Times New Roman" w:hAnsi="Times New Roman" w:cs="Times New Roman"/>
          <w:sz w:val="28"/>
          <w:szCs w:val="28"/>
          <w:lang w:val="uk-UA"/>
        </w:rPr>
        <w:t xml:space="preserve">її </w:t>
      </w:r>
      <w:r w:rsidR="00DC5C77" w:rsidRPr="0048645E">
        <w:rPr>
          <w:rFonts w:ascii="Times New Roman" w:hAnsi="Times New Roman" w:cs="Times New Roman"/>
          <w:sz w:val="28"/>
          <w:szCs w:val="28"/>
          <w:lang w:val="uk-UA"/>
        </w:rPr>
        <w:t xml:space="preserve">виконавчого </w:t>
      </w:r>
      <w:r w:rsidR="006A490F">
        <w:rPr>
          <w:rFonts w:ascii="Times New Roman" w:hAnsi="Times New Roman" w:cs="Times New Roman"/>
          <w:bCs/>
          <w:sz w:val="28"/>
          <w:szCs w:val="28"/>
          <w:lang w:val="uk-UA"/>
        </w:rPr>
        <w:t>комітету</w:t>
      </w:r>
      <w:r w:rsidR="00DC5C77" w:rsidRPr="0048645E">
        <w:rPr>
          <w:rFonts w:ascii="Times New Roman" w:hAnsi="Times New Roman" w:cs="Times New Roman"/>
          <w:bCs/>
          <w:sz w:val="28"/>
          <w:szCs w:val="28"/>
          <w:lang w:val="uk-UA"/>
        </w:rPr>
        <w:t>.</w:t>
      </w:r>
    </w:p>
    <w:p w:rsidR="00574F53" w:rsidRPr="0048645E" w:rsidRDefault="0048645E" w:rsidP="0048645E">
      <w:pPr>
        <w:spacing w:after="0" w:line="240" w:lineRule="auto"/>
        <w:ind w:firstLine="567"/>
        <w:jc w:val="both"/>
        <w:rPr>
          <w:rFonts w:ascii="Times New Roman" w:eastAsia="Times New Roman" w:hAnsi="Times New Roman" w:cs="Times New Roman"/>
          <w:sz w:val="28"/>
          <w:szCs w:val="28"/>
          <w:lang w:val="uk-UA"/>
        </w:rPr>
      </w:pPr>
      <w:r>
        <w:rPr>
          <w:rFonts w:ascii="Times New Roman" w:hAnsi="Times New Roman" w:cs="Times New Roman"/>
          <w:bCs/>
          <w:sz w:val="28"/>
          <w:szCs w:val="28"/>
          <w:lang w:val="uk-UA"/>
        </w:rPr>
        <w:t>9</w:t>
      </w:r>
      <w:r w:rsidR="00DC5C77" w:rsidRPr="0048645E">
        <w:rPr>
          <w:rFonts w:ascii="Times New Roman" w:hAnsi="Times New Roman" w:cs="Times New Roman"/>
          <w:bCs/>
          <w:sz w:val="28"/>
          <w:szCs w:val="28"/>
          <w:lang w:val="uk-UA"/>
        </w:rPr>
        <w:t xml:space="preserve">.2. </w:t>
      </w:r>
      <w:r w:rsidR="00574F53" w:rsidRPr="0048645E">
        <w:rPr>
          <w:rFonts w:ascii="Times New Roman" w:eastAsia="Times New Roman" w:hAnsi="Times New Roman" w:cs="Times New Roman"/>
          <w:sz w:val="28"/>
          <w:szCs w:val="28"/>
          <w:lang w:val="uk-UA"/>
        </w:rPr>
        <w:t>Спори, що виникають при вирішенні питань, пов’язаних з розміщенням зовнішньої реклами, вирішуються у встановленому законом порядку.</w:t>
      </w:r>
    </w:p>
    <w:p w:rsidR="00574F53" w:rsidRPr="0048645E" w:rsidRDefault="00574F53" w:rsidP="0048645E">
      <w:pPr>
        <w:spacing w:after="0" w:line="240" w:lineRule="auto"/>
        <w:ind w:firstLine="567"/>
        <w:jc w:val="both"/>
        <w:rPr>
          <w:rFonts w:ascii="Times New Roman" w:hAnsi="Times New Roman" w:cs="Times New Roman"/>
          <w:sz w:val="28"/>
          <w:szCs w:val="28"/>
          <w:lang w:val="uk-UA"/>
        </w:rPr>
      </w:pPr>
    </w:p>
    <w:tbl>
      <w:tblPr>
        <w:tblW w:w="10068" w:type="dxa"/>
        <w:tblLook w:val="01E0" w:firstRow="1" w:lastRow="1" w:firstColumn="1" w:lastColumn="1" w:noHBand="0" w:noVBand="0"/>
      </w:tblPr>
      <w:tblGrid>
        <w:gridCol w:w="4672"/>
        <w:gridCol w:w="5396"/>
      </w:tblGrid>
      <w:tr w:rsidR="00437961" w:rsidRPr="009B69B3" w:rsidTr="00437961">
        <w:trPr>
          <w:trHeight w:val="2267"/>
        </w:trPr>
        <w:tc>
          <w:tcPr>
            <w:tcW w:w="4672" w:type="dxa"/>
          </w:tcPr>
          <w:p w:rsidR="00437961" w:rsidRPr="009B69B3" w:rsidRDefault="00437961" w:rsidP="00693076">
            <w:pPr>
              <w:suppressAutoHyphens/>
              <w:jc w:val="center"/>
              <w:rPr>
                <w:rFonts w:ascii="Times New Roman" w:hAnsi="Times New Roman" w:cs="Times New Roman"/>
                <w:color w:val="000000"/>
                <w:sz w:val="28"/>
                <w:szCs w:val="28"/>
                <w:lang w:val="uk-UA"/>
              </w:rPr>
            </w:pPr>
          </w:p>
        </w:tc>
        <w:tc>
          <w:tcPr>
            <w:tcW w:w="5396" w:type="dxa"/>
          </w:tcPr>
          <w:p w:rsidR="00437961" w:rsidRPr="00F2576B" w:rsidRDefault="00437961" w:rsidP="00693076">
            <w:pPr>
              <w:pStyle w:val="a3"/>
              <w:rPr>
                <w:rFonts w:eastAsia="Calibri"/>
                <w:sz w:val="28"/>
                <w:szCs w:val="28"/>
                <w:lang w:val="uk-UA"/>
              </w:rPr>
            </w:pPr>
            <w:r w:rsidRPr="00F2576B">
              <w:rPr>
                <w:rFonts w:eastAsia="Calibri"/>
                <w:sz w:val="28"/>
                <w:szCs w:val="28"/>
                <w:lang w:val="uk-UA"/>
              </w:rPr>
              <w:tab/>
            </w:r>
            <w:r w:rsidRPr="00F2576B">
              <w:rPr>
                <w:rFonts w:eastAsia="Calibri"/>
                <w:sz w:val="28"/>
                <w:szCs w:val="28"/>
                <w:lang w:val="uk-UA"/>
              </w:rPr>
              <w:tab/>
            </w:r>
            <w:r w:rsidRPr="00F2576B">
              <w:rPr>
                <w:rFonts w:eastAsia="Calibri"/>
                <w:sz w:val="28"/>
                <w:szCs w:val="28"/>
                <w:lang w:val="uk-UA"/>
              </w:rPr>
              <w:tab/>
            </w:r>
            <w:r w:rsidRPr="00F2576B">
              <w:rPr>
                <w:rFonts w:eastAsia="Calibri"/>
                <w:sz w:val="28"/>
                <w:szCs w:val="28"/>
                <w:lang w:val="uk-UA"/>
              </w:rPr>
              <w:tab/>
            </w:r>
            <w:r w:rsidRPr="00F2576B">
              <w:rPr>
                <w:rFonts w:eastAsia="Calibri"/>
                <w:sz w:val="28"/>
                <w:szCs w:val="28"/>
                <w:lang w:val="uk-UA"/>
              </w:rPr>
              <w:tab/>
            </w:r>
          </w:p>
          <w:p w:rsidR="00437961" w:rsidRDefault="00437961" w:rsidP="00437961">
            <w:pPr>
              <w:spacing w:after="0" w:line="240" w:lineRule="auto"/>
              <w:ind w:left="567"/>
              <w:rPr>
                <w:rFonts w:ascii="Times New Roman" w:hAnsi="Times New Roman" w:cs="Times New Roman"/>
                <w:b/>
                <w:sz w:val="28"/>
                <w:szCs w:val="28"/>
                <w:lang w:val="uk-UA"/>
              </w:rPr>
            </w:pPr>
            <w:r w:rsidRPr="0048645E">
              <w:rPr>
                <w:rFonts w:ascii="Times New Roman" w:hAnsi="Times New Roman" w:cs="Times New Roman"/>
                <w:b/>
                <w:sz w:val="28"/>
                <w:szCs w:val="28"/>
                <w:lang w:val="uk-UA"/>
              </w:rPr>
              <w:t xml:space="preserve">Додаток </w:t>
            </w:r>
            <w:r>
              <w:rPr>
                <w:rFonts w:ascii="Times New Roman" w:hAnsi="Times New Roman" w:cs="Times New Roman"/>
                <w:b/>
                <w:sz w:val="28"/>
                <w:szCs w:val="28"/>
                <w:lang w:val="uk-UA"/>
              </w:rPr>
              <w:t>1</w:t>
            </w:r>
          </w:p>
          <w:p w:rsidR="00437961" w:rsidRPr="0048645E" w:rsidRDefault="00437961" w:rsidP="00437961">
            <w:pPr>
              <w:spacing w:after="0" w:line="240" w:lineRule="auto"/>
              <w:ind w:left="567"/>
              <w:rPr>
                <w:rFonts w:ascii="Times New Roman" w:hAnsi="Times New Roman" w:cs="Times New Roman"/>
                <w:b/>
                <w:sz w:val="28"/>
                <w:szCs w:val="28"/>
                <w:lang w:val="uk-UA"/>
              </w:rPr>
            </w:pPr>
            <w:r w:rsidRPr="0048645E">
              <w:rPr>
                <w:rFonts w:ascii="Times New Roman" w:hAnsi="Times New Roman" w:cs="Times New Roman"/>
                <w:b/>
                <w:sz w:val="28"/>
                <w:szCs w:val="28"/>
                <w:lang w:val="uk-UA"/>
              </w:rPr>
              <w:t>до П</w:t>
            </w:r>
            <w:r>
              <w:rPr>
                <w:rFonts w:ascii="Times New Roman" w:hAnsi="Times New Roman" w:cs="Times New Roman"/>
                <w:b/>
                <w:sz w:val="28"/>
                <w:szCs w:val="28"/>
                <w:lang w:val="uk-UA"/>
              </w:rPr>
              <w:t xml:space="preserve">равил </w:t>
            </w:r>
            <w:r w:rsidRPr="0048645E">
              <w:rPr>
                <w:rFonts w:ascii="Times New Roman" w:hAnsi="Times New Roman" w:cs="Times New Roman"/>
                <w:b/>
                <w:sz w:val="28"/>
                <w:szCs w:val="28"/>
                <w:lang w:val="uk-UA"/>
              </w:rPr>
              <w:t>розміщення</w:t>
            </w:r>
          </w:p>
          <w:p w:rsidR="00437961" w:rsidRPr="0048645E" w:rsidRDefault="00437961" w:rsidP="00437961">
            <w:pPr>
              <w:spacing w:after="0" w:line="240" w:lineRule="auto"/>
              <w:ind w:left="567"/>
              <w:rPr>
                <w:rFonts w:ascii="Times New Roman" w:hAnsi="Times New Roman" w:cs="Times New Roman"/>
                <w:b/>
                <w:sz w:val="28"/>
                <w:szCs w:val="28"/>
                <w:lang w:val="uk-UA"/>
              </w:rPr>
            </w:pPr>
            <w:r w:rsidRPr="0048645E">
              <w:rPr>
                <w:rFonts w:ascii="Times New Roman" w:hAnsi="Times New Roman" w:cs="Times New Roman"/>
                <w:b/>
                <w:sz w:val="28"/>
                <w:szCs w:val="28"/>
                <w:lang w:val="uk-UA"/>
              </w:rPr>
              <w:t>зовнішньої реклами на території</w:t>
            </w:r>
          </w:p>
          <w:p w:rsidR="00437961" w:rsidRPr="0048645E" w:rsidRDefault="00437961" w:rsidP="00437961">
            <w:pPr>
              <w:spacing w:after="0" w:line="240" w:lineRule="auto"/>
              <w:ind w:left="567"/>
              <w:rPr>
                <w:rFonts w:ascii="Times New Roman" w:hAnsi="Times New Roman" w:cs="Times New Roman"/>
                <w:b/>
                <w:sz w:val="28"/>
                <w:szCs w:val="28"/>
                <w:lang w:val="uk-UA"/>
              </w:rPr>
            </w:pPr>
            <w:r w:rsidRPr="0048645E">
              <w:rPr>
                <w:rFonts w:ascii="Times New Roman" w:hAnsi="Times New Roman" w:cs="Times New Roman"/>
                <w:b/>
                <w:sz w:val="28"/>
                <w:szCs w:val="28"/>
                <w:lang w:val="uk-UA"/>
              </w:rPr>
              <w:t>Тисменицької міської ради</w:t>
            </w:r>
          </w:p>
          <w:p w:rsidR="00437961" w:rsidRPr="00437961" w:rsidRDefault="00437961" w:rsidP="00437961">
            <w:pPr>
              <w:spacing w:after="0" w:line="240" w:lineRule="auto"/>
              <w:ind w:firstLine="567"/>
              <w:rPr>
                <w:rFonts w:ascii="Times New Roman" w:hAnsi="Times New Roman" w:cs="Times New Roman"/>
                <w:b/>
                <w:sz w:val="28"/>
                <w:szCs w:val="28"/>
                <w:lang w:val="uk-UA"/>
              </w:rPr>
            </w:pPr>
            <w:r w:rsidRPr="0048645E">
              <w:rPr>
                <w:rFonts w:ascii="Times New Roman" w:hAnsi="Times New Roman" w:cs="Times New Roman"/>
                <w:b/>
                <w:sz w:val="28"/>
                <w:szCs w:val="28"/>
                <w:lang w:val="uk-UA"/>
              </w:rPr>
              <w:t> </w:t>
            </w:r>
          </w:p>
        </w:tc>
      </w:tr>
    </w:tbl>
    <w:p w:rsidR="0048645E" w:rsidRDefault="00934673"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 xml:space="preserve">                           </w:t>
      </w:r>
      <w:r w:rsidR="00735431">
        <w:rPr>
          <w:rFonts w:ascii="Times New Roman" w:hAnsi="Times New Roman" w:cs="Times New Roman"/>
          <w:sz w:val="28"/>
          <w:szCs w:val="28"/>
          <w:lang w:val="uk-UA"/>
        </w:rPr>
        <w:t xml:space="preserve">                          </w:t>
      </w:r>
      <w:r w:rsidRPr="0048645E">
        <w:rPr>
          <w:rFonts w:ascii="Times New Roman" w:hAnsi="Times New Roman" w:cs="Times New Roman"/>
          <w:sz w:val="28"/>
          <w:szCs w:val="28"/>
          <w:lang w:val="uk-UA"/>
        </w:rPr>
        <w:t xml:space="preserve">                  </w:t>
      </w:r>
    </w:p>
    <w:p w:rsidR="00934673" w:rsidRPr="0048645E" w:rsidRDefault="00934673" w:rsidP="00F155A2">
      <w:pPr>
        <w:spacing w:after="0" w:line="240" w:lineRule="auto"/>
        <w:jc w:val="center"/>
        <w:rPr>
          <w:rFonts w:ascii="Times New Roman" w:hAnsi="Times New Roman" w:cs="Times New Roman"/>
          <w:sz w:val="28"/>
          <w:szCs w:val="28"/>
          <w:lang w:val="uk-UA"/>
        </w:rPr>
      </w:pPr>
      <w:r w:rsidRPr="0048645E">
        <w:rPr>
          <w:rFonts w:ascii="Times New Roman" w:hAnsi="Times New Roman" w:cs="Times New Roman"/>
          <w:b/>
          <w:bCs/>
          <w:sz w:val="28"/>
          <w:szCs w:val="28"/>
          <w:lang w:val="uk-UA"/>
        </w:rPr>
        <w:t>ЗАЯВА</w:t>
      </w:r>
    </w:p>
    <w:p w:rsidR="00934673" w:rsidRPr="0048645E" w:rsidRDefault="00934673" w:rsidP="00F155A2">
      <w:pPr>
        <w:spacing w:after="0" w:line="240" w:lineRule="auto"/>
        <w:jc w:val="center"/>
        <w:rPr>
          <w:rFonts w:ascii="Times New Roman" w:hAnsi="Times New Roman" w:cs="Times New Roman"/>
          <w:sz w:val="28"/>
          <w:szCs w:val="28"/>
          <w:lang w:val="uk-UA"/>
        </w:rPr>
      </w:pPr>
      <w:r w:rsidRPr="0048645E">
        <w:rPr>
          <w:rFonts w:ascii="Times New Roman" w:hAnsi="Times New Roman" w:cs="Times New Roman"/>
          <w:b/>
          <w:bCs/>
          <w:sz w:val="28"/>
          <w:szCs w:val="28"/>
          <w:lang w:val="uk-UA"/>
        </w:rPr>
        <w:t>про надання дозволу на розміщення зовнішньої реклами</w:t>
      </w:r>
    </w:p>
    <w:p w:rsidR="00934673" w:rsidRPr="0048645E" w:rsidRDefault="00934673" w:rsidP="00F155A2">
      <w:pPr>
        <w:spacing w:after="0" w:line="240" w:lineRule="auto"/>
        <w:rPr>
          <w:rFonts w:ascii="Times New Roman" w:hAnsi="Times New Roman" w:cs="Times New Roman"/>
          <w:sz w:val="28"/>
          <w:szCs w:val="28"/>
          <w:lang w:val="uk-UA"/>
        </w:rPr>
      </w:pPr>
    </w:p>
    <w:p w:rsidR="00934673" w:rsidRPr="0048645E" w:rsidRDefault="00934673" w:rsidP="00F155A2">
      <w:pPr>
        <w:spacing w:after="0" w:line="240" w:lineRule="auto"/>
        <w:ind w:firstLine="284"/>
        <w:rPr>
          <w:rFonts w:ascii="Times New Roman" w:hAnsi="Times New Roman" w:cs="Times New Roman"/>
          <w:sz w:val="28"/>
          <w:szCs w:val="28"/>
          <w:lang w:val="uk-UA"/>
        </w:rPr>
      </w:pPr>
      <w:r w:rsidRPr="0048645E">
        <w:rPr>
          <w:rFonts w:ascii="Times New Roman" w:hAnsi="Times New Roman" w:cs="Times New Roman"/>
          <w:sz w:val="28"/>
          <w:szCs w:val="28"/>
          <w:lang w:val="uk-UA"/>
        </w:rPr>
        <w:t xml:space="preserve">Заявник </w:t>
      </w:r>
      <w:r w:rsidR="00735431">
        <w:rPr>
          <w:rFonts w:ascii="Times New Roman" w:hAnsi="Times New Roman" w:cs="Times New Roman"/>
          <w:sz w:val="28"/>
          <w:szCs w:val="28"/>
          <w:lang w:val="uk-UA"/>
        </w:rPr>
        <w:t xml:space="preserve">   </w:t>
      </w:r>
      <w:r w:rsidRPr="0048645E">
        <w:rPr>
          <w:rFonts w:ascii="Times New Roman" w:hAnsi="Times New Roman" w:cs="Times New Roman"/>
          <w:sz w:val="28"/>
          <w:szCs w:val="28"/>
          <w:lang w:val="uk-UA"/>
        </w:rPr>
        <w:t>_________________________________________________________________</w:t>
      </w:r>
      <w:r w:rsidR="00735431">
        <w:rPr>
          <w:rFonts w:ascii="Times New Roman" w:hAnsi="Times New Roman" w:cs="Times New Roman"/>
          <w:sz w:val="28"/>
          <w:szCs w:val="28"/>
          <w:lang w:val="uk-UA"/>
        </w:rPr>
        <w:t>__</w:t>
      </w:r>
      <w:r w:rsidRPr="0048645E">
        <w:rPr>
          <w:rFonts w:ascii="Times New Roman" w:hAnsi="Times New Roman" w:cs="Times New Roman"/>
          <w:sz w:val="28"/>
          <w:szCs w:val="28"/>
          <w:lang w:val="uk-UA"/>
        </w:rPr>
        <w:t>_</w:t>
      </w:r>
    </w:p>
    <w:p w:rsidR="00934673" w:rsidRPr="0048645E" w:rsidRDefault="00934673" w:rsidP="00F155A2">
      <w:pPr>
        <w:spacing w:after="0" w:line="240" w:lineRule="auto"/>
        <w:ind w:firstLine="284"/>
        <w:rPr>
          <w:rFonts w:ascii="Times New Roman" w:hAnsi="Times New Roman" w:cs="Times New Roman"/>
          <w:sz w:val="28"/>
          <w:szCs w:val="28"/>
          <w:lang w:val="uk-UA"/>
        </w:rPr>
      </w:pPr>
      <w:r w:rsidRPr="0048645E">
        <w:rPr>
          <w:rFonts w:ascii="Times New Roman" w:hAnsi="Times New Roman" w:cs="Times New Roman"/>
          <w:sz w:val="28"/>
          <w:szCs w:val="28"/>
          <w:lang w:val="uk-UA"/>
        </w:rPr>
        <w:t>(для юридичної особи-повне найменування розповсюджувача)</w:t>
      </w:r>
    </w:p>
    <w:p w:rsidR="00934673" w:rsidRPr="0048645E" w:rsidRDefault="00934673" w:rsidP="00F155A2">
      <w:pPr>
        <w:spacing w:after="0" w:line="240" w:lineRule="auto"/>
        <w:ind w:firstLine="284"/>
        <w:rPr>
          <w:rFonts w:ascii="Times New Roman" w:hAnsi="Times New Roman" w:cs="Times New Roman"/>
          <w:sz w:val="28"/>
          <w:szCs w:val="28"/>
          <w:lang w:val="uk-UA"/>
        </w:rPr>
      </w:pPr>
      <w:r w:rsidRPr="0048645E">
        <w:rPr>
          <w:rFonts w:ascii="Times New Roman" w:hAnsi="Times New Roman" w:cs="Times New Roman"/>
          <w:sz w:val="28"/>
          <w:szCs w:val="28"/>
          <w:lang w:val="uk-UA"/>
        </w:rPr>
        <w:t>_______________________________________________________________</w:t>
      </w:r>
      <w:r w:rsidR="00735431">
        <w:rPr>
          <w:rFonts w:ascii="Times New Roman" w:hAnsi="Times New Roman" w:cs="Times New Roman"/>
          <w:sz w:val="28"/>
          <w:szCs w:val="28"/>
          <w:lang w:val="uk-UA"/>
        </w:rPr>
        <w:t>_</w:t>
      </w:r>
      <w:r w:rsidRPr="0048645E">
        <w:rPr>
          <w:rFonts w:ascii="Times New Roman" w:hAnsi="Times New Roman" w:cs="Times New Roman"/>
          <w:sz w:val="28"/>
          <w:szCs w:val="28"/>
          <w:lang w:val="uk-UA"/>
        </w:rPr>
        <w:t>__</w:t>
      </w:r>
    </w:p>
    <w:p w:rsidR="00934673" w:rsidRPr="0048645E" w:rsidRDefault="00934673" w:rsidP="00F155A2">
      <w:pPr>
        <w:spacing w:after="0" w:line="240" w:lineRule="auto"/>
        <w:ind w:firstLine="284"/>
        <w:rPr>
          <w:rFonts w:ascii="Times New Roman" w:hAnsi="Times New Roman" w:cs="Times New Roman"/>
          <w:sz w:val="28"/>
          <w:szCs w:val="28"/>
          <w:lang w:val="uk-UA"/>
        </w:rPr>
      </w:pPr>
      <w:r w:rsidRPr="0048645E">
        <w:rPr>
          <w:rFonts w:ascii="Times New Roman" w:hAnsi="Times New Roman" w:cs="Times New Roman"/>
          <w:sz w:val="28"/>
          <w:szCs w:val="28"/>
          <w:lang w:val="uk-UA"/>
        </w:rPr>
        <w:t>зовнішньої реклами, для фізичної особи –</w:t>
      </w:r>
    </w:p>
    <w:p w:rsidR="00934673" w:rsidRPr="0048645E" w:rsidRDefault="00934673" w:rsidP="00F155A2">
      <w:pPr>
        <w:spacing w:after="0" w:line="240" w:lineRule="auto"/>
        <w:ind w:firstLine="284"/>
        <w:rPr>
          <w:rFonts w:ascii="Times New Roman" w:hAnsi="Times New Roman" w:cs="Times New Roman"/>
          <w:sz w:val="28"/>
          <w:szCs w:val="28"/>
          <w:lang w:val="uk-UA"/>
        </w:rPr>
      </w:pPr>
      <w:r w:rsidRPr="0048645E">
        <w:rPr>
          <w:rFonts w:ascii="Times New Roman" w:hAnsi="Times New Roman" w:cs="Times New Roman"/>
          <w:sz w:val="28"/>
          <w:szCs w:val="28"/>
          <w:lang w:val="uk-UA"/>
        </w:rPr>
        <w:t>__________________________________________________________________</w:t>
      </w:r>
    </w:p>
    <w:p w:rsidR="00934673" w:rsidRPr="0048645E" w:rsidRDefault="00934673" w:rsidP="00F155A2">
      <w:pPr>
        <w:spacing w:after="0" w:line="240" w:lineRule="auto"/>
        <w:ind w:firstLine="284"/>
        <w:rPr>
          <w:rFonts w:ascii="Times New Roman" w:hAnsi="Times New Roman" w:cs="Times New Roman"/>
          <w:sz w:val="28"/>
          <w:szCs w:val="28"/>
          <w:lang w:val="uk-UA"/>
        </w:rPr>
      </w:pPr>
      <w:r w:rsidRPr="0048645E">
        <w:rPr>
          <w:rFonts w:ascii="Times New Roman" w:hAnsi="Times New Roman" w:cs="Times New Roman"/>
          <w:sz w:val="28"/>
          <w:szCs w:val="28"/>
          <w:lang w:val="uk-UA"/>
        </w:rPr>
        <w:t>прізвище, ім’я та по батькові)</w:t>
      </w:r>
    </w:p>
    <w:p w:rsidR="00934673" w:rsidRPr="0048645E" w:rsidRDefault="00934673" w:rsidP="00F155A2">
      <w:pPr>
        <w:spacing w:after="0" w:line="240" w:lineRule="auto"/>
        <w:ind w:firstLine="284"/>
        <w:rPr>
          <w:rFonts w:ascii="Times New Roman" w:hAnsi="Times New Roman" w:cs="Times New Roman"/>
          <w:sz w:val="28"/>
          <w:szCs w:val="28"/>
          <w:lang w:val="uk-UA"/>
        </w:rPr>
      </w:pPr>
      <w:r w:rsidRPr="0048645E">
        <w:rPr>
          <w:rFonts w:ascii="Times New Roman" w:hAnsi="Times New Roman" w:cs="Times New Roman"/>
          <w:sz w:val="28"/>
          <w:szCs w:val="28"/>
          <w:lang w:val="uk-UA"/>
        </w:rPr>
        <w:t>Адреса заявника_________________________________________________________</w:t>
      </w:r>
      <w:r w:rsidR="00735431">
        <w:rPr>
          <w:rFonts w:ascii="Times New Roman" w:hAnsi="Times New Roman" w:cs="Times New Roman"/>
          <w:sz w:val="28"/>
          <w:szCs w:val="28"/>
          <w:lang w:val="uk-UA"/>
        </w:rPr>
        <w:t>___</w:t>
      </w:r>
    </w:p>
    <w:p w:rsidR="00934673" w:rsidRPr="0048645E" w:rsidRDefault="00934673" w:rsidP="00F155A2">
      <w:pPr>
        <w:spacing w:after="0" w:line="240" w:lineRule="auto"/>
        <w:ind w:firstLine="284"/>
        <w:rPr>
          <w:rFonts w:ascii="Times New Roman" w:hAnsi="Times New Roman" w:cs="Times New Roman"/>
          <w:sz w:val="28"/>
          <w:szCs w:val="28"/>
          <w:lang w:val="uk-UA"/>
        </w:rPr>
      </w:pPr>
      <w:r w:rsidRPr="0048645E">
        <w:rPr>
          <w:rFonts w:ascii="Times New Roman" w:hAnsi="Times New Roman" w:cs="Times New Roman"/>
          <w:sz w:val="28"/>
          <w:szCs w:val="28"/>
          <w:lang w:val="uk-UA"/>
        </w:rPr>
        <w:t>(для юридичної особи – місцезнаходження,</w:t>
      </w:r>
    </w:p>
    <w:p w:rsidR="00934673" w:rsidRPr="0048645E" w:rsidRDefault="00934673" w:rsidP="00F155A2">
      <w:pPr>
        <w:spacing w:after="0" w:line="240" w:lineRule="auto"/>
        <w:ind w:firstLine="284"/>
        <w:rPr>
          <w:rFonts w:ascii="Times New Roman" w:hAnsi="Times New Roman" w:cs="Times New Roman"/>
          <w:sz w:val="28"/>
          <w:szCs w:val="28"/>
          <w:lang w:val="uk-UA"/>
        </w:rPr>
      </w:pPr>
      <w:r w:rsidRPr="0048645E">
        <w:rPr>
          <w:rFonts w:ascii="Times New Roman" w:hAnsi="Times New Roman" w:cs="Times New Roman"/>
          <w:sz w:val="28"/>
          <w:szCs w:val="28"/>
          <w:lang w:val="uk-UA"/>
        </w:rPr>
        <w:t>_______________________________________________________________</w:t>
      </w:r>
      <w:r w:rsidR="00735431">
        <w:rPr>
          <w:rFonts w:ascii="Times New Roman" w:hAnsi="Times New Roman" w:cs="Times New Roman"/>
          <w:sz w:val="28"/>
          <w:szCs w:val="28"/>
          <w:lang w:val="uk-UA"/>
        </w:rPr>
        <w:t>_</w:t>
      </w:r>
      <w:r w:rsidRPr="0048645E">
        <w:rPr>
          <w:rFonts w:ascii="Times New Roman" w:hAnsi="Times New Roman" w:cs="Times New Roman"/>
          <w:sz w:val="28"/>
          <w:szCs w:val="28"/>
          <w:lang w:val="uk-UA"/>
        </w:rPr>
        <w:t>__</w:t>
      </w:r>
    </w:p>
    <w:p w:rsidR="00934673" w:rsidRPr="0048645E" w:rsidRDefault="00934673" w:rsidP="00F155A2">
      <w:pPr>
        <w:spacing w:after="0" w:line="240" w:lineRule="auto"/>
        <w:ind w:firstLine="284"/>
        <w:rPr>
          <w:rFonts w:ascii="Times New Roman" w:hAnsi="Times New Roman" w:cs="Times New Roman"/>
          <w:sz w:val="28"/>
          <w:szCs w:val="28"/>
          <w:lang w:val="uk-UA"/>
        </w:rPr>
      </w:pPr>
      <w:r w:rsidRPr="0048645E">
        <w:rPr>
          <w:rFonts w:ascii="Times New Roman" w:hAnsi="Times New Roman" w:cs="Times New Roman"/>
          <w:sz w:val="28"/>
          <w:szCs w:val="28"/>
          <w:lang w:val="uk-UA"/>
        </w:rPr>
        <w:t>для фізичної особи-місце проживання,</w:t>
      </w:r>
    </w:p>
    <w:p w:rsidR="00934673" w:rsidRPr="0048645E" w:rsidRDefault="00934673" w:rsidP="00F155A2">
      <w:pPr>
        <w:spacing w:after="0" w:line="240" w:lineRule="auto"/>
        <w:ind w:firstLine="284"/>
        <w:rPr>
          <w:rFonts w:ascii="Times New Roman" w:hAnsi="Times New Roman" w:cs="Times New Roman"/>
          <w:sz w:val="28"/>
          <w:szCs w:val="28"/>
          <w:lang w:val="uk-UA"/>
        </w:rPr>
      </w:pPr>
      <w:r w:rsidRPr="0048645E">
        <w:rPr>
          <w:rFonts w:ascii="Times New Roman" w:hAnsi="Times New Roman" w:cs="Times New Roman"/>
          <w:sz w:val="28"/>
          <w:szCs w:val="28"/>
          <w:lang w:val="uk-UA"/>
        </w:rPr>
        <w:t>__________________________________________________________________</w:t>
      </w:r>
    </w:p>
    <w:p w:rsidR="00934673" w:rsidRPr="0048645E" w:rsidRDefault="00934673" w:rsidP="00F155A2">
      <w:pPr>
        <w:spacing w:after="0" w:line="240" w:lineRule="auto"/>
        <w:ind w:firstLine="284"/>
        <w:rPr>
          <w:rFonts w:ascii="Times New Roman" w:hAnsi="Times New Roman" w:cs="Times New Roman"/>
          <w:sz w:val="28"/>
          <w:szCs w:val="28"/>
          <w:lang w:val="uk-UA"/>
        </w:rPr>
      </w:pPr>
      <w:r w:rsidRPr="0048645E">
        <w:rPr>
          <w:rFonts w:ascii="Times New Roman" w:hAnsi="Times New Roman" w:cs="Times New Roman"/>
          <w:sz w:val="28"/>
          <w:szCs w:val="28"/>
          <w:lang w:val="uk-UA"/>
        </w:rPr>
        <w:t>паспортні дані)</w:t>
      </w:r>
    </w:p>
    <w:p w:rsidR="00934673" w:rsidRPr="0048645E" w:rsidRDefault="00934673" w:rsidP="00F155A2">
      <w:pPr>
        <w:spacing w:after="0" w:line="240" w:lineRule="auto"/>
        <w:ind w:firstLine="284"/>
        <w:rPr>
          <w:rFonts w:ascii="Times New Roman" w:hAnsi="Times New Roman" w:cs="Times New Roman"/>
          <w:sz w:val="28"/>
          <w:szCs w:val="28"/>
          <w:lang w:val="uk-UA"/>
        </w:rPr>
      </w:pPr>
      <w:r w:rsidRPr="0048645E">
        <w:rPr>
          <w:rFonts w:ascii="Times New Roman" w:hAnsi="Times New Roman" w:cs="Times New Roman"/>
          <w:sz w:val="28"/>
          <w:szCs w:val="28"/>
          <w:lang w:val="uk-UA"/>
        </w:rPr>
        <w:t>Ідентифікаційний код юридичної особи</w:t>
      </w:r>
    </w:p>
    <w:p w:rsidR="00934673" w:rsidRPr="0048645E" w:rsidRDefault="00934673" w:rsidP="00F155A2">
      <w:pPr>
        <w:spacing w:after="0" w:line="240" w:lineRule="auto"/>
        <w:ind w:firstLine="284"/>
        <w:rPr>
          <w:rFonts w:ascii="Times New Roman" w:hAnsi="Times New Roman" w:cs="Times New Roman"/>
          <w:sz w:val="26"/>
          <w:szCs w:val="26"/>
          <w:lang w:val="uk-UA"/>
        </w:rPr>
      </w:pPr>
      <w:r w:rsidRPr="0048645E">
        <w:rPr>
          <w:rFonts w:ascii="Times New Roman" w:hAnsi="Times New Roman" w:cs="Times New Roman"/>
          <w:sz w:val="28"/>
          <w:szCs w:val="28"/>
          <w:lang w:val="uk-UA"/>
        </w:rPr>
        <w:t xml:space="preserve">або ідентифікаційний </w:t>
      </w:r>
      <w:r w:rsidRPr="0048645E">
        <w:rPr>
          <w:rFonts w:ascii="Times New Roman" w:hAnsi="Times New Roman" w:cs="Times New Roman"/>
          <w:sz w:val="26"/>
          <w:szCs w:val="26"/>
          <w:lang w:val="uk-UA"/>
        </w:rPr>
        <w:t>номер фізичної особи________________________________</w:t>
      </w:r>
      <w:r w:rsidR="00735431">
        <w:rPr>
          <w:rFonts w:ascii="Times New Roman" w:hAnsi="Times New Roman" w:cs="Times New Roman"/>
          <w:sz w:val="26"/>
          <w:szCs w:val="26"/>
          <w:lang w:val="uk-UA"/>
        </w:rPr>
        <w:t>__________________________________</w:t>
      </w:r>
      <w:r w:rsidRPr="0048645E">
        <w:rPr>
          <w:rFonts w:ascii="Times New Roman" w:hAnsi="Times New Roman" w:cs="Times New Roman"/>
          <w:sz w:val="26"/>
          <w:szCs w:val="26"/>
          <w:lang w:val="uk-UA"/>
        </w:rPr>
        <w:t>__</w:t>
      </w:r>
    </w:p>
    <w:p w:rsidR="00934673" w:rsidRPr="0048645E" w:rsidRDefault="00F155A2" w:rsidP="00F155A2">
      <w:pPr>
        <w:spacing w:after="0" w:line="240" w:lineRule="auto"/>
        <w:ind w:firstLine="284"/>
        <w:rPr>
          <w:rFonts w:ascii="Times New Roman" w:hAnsi="Times New Roman" w:cs="Times New Roman"/>
          <w:sz w:val="26"/>
          <w:szCs w:val="26"/>
          <w:lang w:val="uk-UA"/>
        </w:rPr>
      </w:pPr>
      <w:r>
        <w:rPr>
          <w:rFonts w:ascii="Times New Roman" w:hAnsi="Times New Roman" w:cs="Times New Roman"/>
          <w:sz w:val="26"/>
          <w:szCs w:val="26"/>
          <w:lang w:val="uk-UA"/>
        </w:rPr>
        <w:t>Телефон (</w:t>
      </w:r>
      <w:r w:rsidR="00934673" w:rsidRPr="0048645E">
        <w:rPr>
          <w:rFonts w:ascii="Times New Roman" w:hAnsi="Times New Roman" w:cs="Times New Roman"/>
          <w:sz w:val="26"/>
          <w:szCs w:val="26"/>
          <w:lang w:val="uk-UA"/>
        </w:rPr>
        <w:t>факс) _________________________________</w:t>
      </w:r>
      <w:r w:rsidR="00735431">
        <w:rPr>
          <w:rFonts w:ascii="Times New Roman" w:hAnsi="Times New Roman" w:cs="Times New Roman"/>
          <w:sz w:val="26"/>
          <w:szCs w:val="26"/>
          <w:lang w:val="uk-UA"/>
        </w:rPr>
        <w:t>___________</w:t>
      </w:r>
      <w:r w:rsidR="00934673" w:rsidRPr="0048645E">
        <w:rPr>
          <w:rFonts w:ascii="Times New Roman" w:hAnsi="Times New Roman" w:cs="Times New Roman"/>
          <w:sz w:val="26"/>
          <w:szCs w:val="26"/>
          <w:lang w:val="uk-UA"/>
        </w:rPr>
        <w:t>_____________</w:t>
      </w:r>
    </w:p>
    <w:p w:rsidR="00934673" w:rsidRPr="0048645E" w:rsidRDefault="00934673" w:rsidP="00F155A2">
      <w:pPr>
        <w:spacing w:after="0" w:line="240" w:lineRule="auto"/>
        <w:ind w:firstLine="284"/>
        <w:rPr>
          <w:rFonts w:ascii="Times New Roman" w:hAnsi="Times New Roman" w:cs="Times New Roman"/>
          <w:sz w:val="26"/>
          <w:szCs w:val="26"/>
          <w:lang w:val="uk-UA"/>
        </w:rPr>
      </w:pPr>
    </w:p>
    <w:p w:rsidR="00934673" w:rsidRPr="0048645E" w:rsidRDefault="00934673" w:rsidP="00F155A2">
      <w:pPr>
        <w:spacing w:after="0" w:line="240" w:lineRule="auto"/>
        <w:ind w:firstLine="284"/>
        <w:rPr>
          <w:rFonts w:ascii="Times New Roman" w:hAnsi="Times New Roman" w:cs="Times New Roman"/>
          <w:sz w:val="28"/>
          <w:szCs w:val="28"/>
          <w:lang w:val="uk-UA"/>
        </w:rPr>
      </w:pPr>
      <w:r w:rsidRPr="0048645E">
        <w:rPr>
          <w:rFonts w:ascii="Times New Roman" w:hAnsi="Times New Roman" w:cs="Times New Roman"/>
          <w:sz w:val="28"/>
          <w:szCs w:val="28"/>
          <w:lang w:val="uk-UA"/>
        </w:rPr>
        <w:t>Прошу надати дозвіл на розміщення зовнішньої реклами за адресою</w:t>
      </w:r>
    </w:p>
    <w:p w:rsidR="00934673" w:rsidRPr="0048645E" w:rsidRDefault="00934673" w:rsidP="00F155A2">
      <w:pPr>
        <w:spacing w:after="0" w:line="240" w:lineRule="auto"/>
        <w:ind w:firstLine="284"/>
        <w:rPr>
          <w:rFonts w:ascii="Times New Roman" w:hAnsi="Times New Roman" w:cs="Times New Roman"/>
          <w:sz w:val="28"/>
          <w:szCs w:val="28"/>
          <w:lang w:val="uk-UA"/>
        </w:rPr>
      </w:pPr>
      <w:r w:rsidRPr="0048645E">
        <w:rPr>
          <w:rFonts w:ascii="Times New Roman" w:hAnsi="Times New Roman" w:cs="Times New Roman"/>
          <w:sz w:val="28"/>
          <w:szCs w:val="28"/>
          <w:lang w:val="uk-UA"/>
        </w:rPr>
        <w:t>__________________________________________________________________</w:t>
      </w:r>
    </w:p>
    <w:p w:rsidR="00934673" w:rsidRPr="0048645E" w:rsidRDefault="00934673" w:rsidP="00F155A2">
      <w:pPr>
        <w:spacing w:after="0" w:line="240" w:lineRule="auto"/>
        <w:ind w:firstLine="284"/>
        <w:rPr>
          <w:rFonts w:ascii="Times New Roman" w:hAnsi="Times New Roman" w:cs="Times New Roman"/>
          <w:sz w:val="28"/>
          <w:szCs w:val="28"/>
          <w:lang w:val="uk-UA"/>
        </w:rPr>
      </w:pPr>
      <w:r w:rsidRPr="0048645E">
        <w:rPr>
          <w:rFonts w:ascii="Times New Roman" w:hAnsi="Times New Roman" w:cs="Times New Roman"/>
          <w:sz w:val="28"/>
          <w:szCs w:val="28"/>
          <w:lang w:val="uk-UA"/>
        </w:rPr>
        <w:t>(повна адреса місця розташування рекламного засобу)</w:t>
      </w:r>
    </w:p>
    <w:p w:rsidR="00934673" w:rsidRPr="0048645E" w:rsidRDefault="00934673" w:rsidP="00F155A2">
      <w:pPr>
        <w:spacing w:after="0" w:line="240" w:lineRule="auto"/>
        <w:ind w:firstLine="284"/>
        <w:rPr>
          <w:rFonts w:ascii="Times New Roman" w:hAnsi="Times New Roman" w:cs="Times New Roman"/>
          <w:sz w:val="28"/>
          <w:szCs w:val="28"/>
          <w:lang w:val="uk-UA"/>
        </w:rPr>
      </w:pPr>
      <w:r w:rsidRPr="0048645E">
        <w:rPr>
          <w:rFonts w:ascii="Times New Roman" w:hAnsi="Times New Roman" w:cs="Times New Roman"/>
          <w:sz w:val="28"/>
          <w:szCs w:val="28"/>
          <w:lang w:val="uk-UA"/>
        </w:rPr>
        <w:t>Тип спеціальної конструкції______________________________________________________</w:t>
      </w:r>
      <w:r w:rsidR="00735431">
        <w:rPr>
          <w:rFonts w:ascii="Times New Roman" w:hAnsi="Times New Roman" w:cs="Times New Roman"/>
          <w:sz w:val="28"/>
          <w:szCs w:val="28"/>
          <w:lang w:val="uk-UA"/>
        </w:rPr>
        <w:t>___</w:t>
      </w:r>
      <w:r w:rsidRPr="0048645E">
        <w:rPr>
          <w:rFonts w:ascii="Times New Roman" w:hAnsi="Times New Roman" w:cs="Times New Roman"/>
          <w:sz w:val="28"/>
          <w:szCs w:val="28"/>
          <w:lang w:val="uk-UA"/>
        </w:rPr>
        <w:t>_</w:t>
      </w:r>
    </w:p>
    <w:p w:rsidR="00934673" w:rsidRPr="0048645E" w:rsidRDefault="00934673" w:rsidP="00F155A2">
      <w:pPr>
        <w:spacing w:after="0" w:line="240" w:lineRule="auto"/>
        <w:ind w:firstLine="284"/>
        <w:rPr>
          <w:rFonts w:ascii="Times New Roman" w:hAnsi="Times New Roman" w:cs="Times New Roman"/>
          <w:sz w:val="28"/>
          <w:szCs w:val="28"/>
          <w:lang w:val="uk-UA"/>
        </w:rPr>
      </w:pPr>
      <w:r w:rsidRPr="0048645E">
        <w:rPr>
          <w:rFonts w:ascii="Times New Roman" w:hAnsi="Times New Roman" w:cs="Times New Roman"/>
          <w:sz w:val="28"/>
          <w:szCs w:val="28"/>
          <w:lang w:val="uk-UA"/>
        </w:rPr>
        <w:t>(вид спеціальної конструкції та її розмір)</w:t>
      </w:r>
    </w:p>
    <w:p w:rsidR="00934673" w:rsidRPr="0048645E" w:rsidRDefault="00934673" w:rsidP="00F155A2">
      <w:pPr>
        <w:spacing w:after="0" w:line="240" w:lineRule="auto"/>
        <w:ind w:firstLine="284"/>
        <w:rPr>
          <w:rFonts w:ascii="Times New Roman" w:hAnsi="Times New Roman" w:cs="Times New Roman"/>
          <w:sz w:val="28"/>
          <w:szCs w:val="28"/>
          <w:lang w:val="uk-UA"/>
        </w:rPr>
      </w:pPr>
      <w:r w:rsidRPr="0048645E">
        <w:rPr>
          <w:rFonts w:ascii="Times New Roman" w:hAnsi="Times New Roman" w:cs="Times New Roman"/>
          <w:sz w:val="28"/>
          <w:szCs w:val="28"/>
          <w:lang w:val="uk-UA"/>
        </w:rPr>
        <w:t>Строком на</w:t>
      </w:r>
    </w:p>
    <w:p w:rsidR="00934673" w:rsidRPr="0048645E" w:rsidRDefault="00934673" w:rsidP="00F155A2">
      <w:pPr>
        <w:spacing w:after="0" w:line="240" w:lineRule="auto"/>
        <w:ind w:firstLine="284"/>
        <w:rPr>
          <w:rFonts w:ascii="Times New Roman" w:hAnsi="Times New Roman" w:cs="Times New Roman"/>
          <w:sz w:val="28"/>
          <w:szCs w:val="28"/>
          <w:lang w:val="uk-UA"/>
        </w:rPr>
      </w:pPr>
      <w:r w:rsidRPr="0048645E">
        <w:rPr>
          <w:rFonts w:ascii="Times New Roman" w:hAnsi="Times New Roman" w:cs="Times New Roman"/>
          <w:sz w:val="28"/>
          <w:szCs w:val="28"/>
          <w:lang w:val="uk-UA"/>
        </w:rPr>
        <w:t>_____________________________________________________________</w:t>
      </w:r>
      <w:r w:rsidR="00735431">
        <w:rPr>
          <w:rFonts w:ascii="Times New Roman" w:hAnsi="Times New Roman" w:cs="Times New Roman"/>
          <w:sz w:val="28"/>
          <w:szCs w:val="28"/>
          <w:lang w:val="uk-UA"/>
        </w:rPr>
        <w:t>_</w:t>
      </w:r>
      <w:r w:rsidRPr="0048645E">
        <w:rPr>
          <w:rFonts w:ascii="Times New Roman" w:hAnsi="Times New Roman" w:cs="Times New Roman"/>
          <w:sz w:val="28"/>
          <w:szCs w:val="28"/>
          <w:lang w:val="uk-UA"/>
        </w:rPr>
        <w:t>____</w:t>
      </w:r>
    </w:p>
    <w:p w:rsidR="00934673" w:rsidRPr="0048645E" w:rsidRDefault="00934673" w:rsidP="00F155A2">
      <w:pPr>
        <w:spacing w:after="0" w:line="240" w:lineRule="auto"/>
        <w:ind w:firstLine="284"/>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                                                                                     (літерами)</w:t>
      </w:r>
    </w:p>
    <w:p w:rsidR="00934673" w:rsidRPr="0048645E" w:rsidRDefault="00934673" w:rsidP="00F155A2">
      <w:pPr>
        <w:spacing w:after="0" w:line="240" w:lineRule="auto"/>
        <w:ind w:firstLine="284"/>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 Заявник</w:t>
      </w:r>
    </w:p>
    <w:p w:rsidR="00934673" w:rsidRPr="0048645E" w:rsidRDefault="00934673" w:rsidP="00F155A2">
      <w:pPr>
        <w:spacing w:after="0" w:line="240" w:lineRule="auto"/>
        <w:ind w:firstLine="284"/>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або уповноважена ним особа   ____________         _________________</w:t>
      </w:r>
    </w:p>
    <w:p w:rsidR="00A56B81" w:rsidRPr="0048645E" w:rsidRDefault="00934673" w:rsidP="00F155A2">
      <w:pPr>
        <w:spacing w:after="0" w:line="240" w:lineRule="auto"/>
        <w:ind w:firstLine="284"/>
        <w:jc w:val="both"/>
        <w:rPr>
          <w:rFonts w:ascii="Times New Roman" w:hAnsi="Times New Roman" w:cs="Times New Roman"/>
          <w:b/>
          <w:sz w:val="28"/>
          <w:szCs w:val="28"/>
          <w:lang w:val="uk-UA"/>
        </w:rPr>
      </w:pPr>
      <w:r w:rsidRPr="0048645E">
        <w:rPr>
          <w:rFonts w:ascii="Times New Roman" w:hAnsi="Times New Roman" w:cs="Times New Roman"/>
          <w:sz w:val="28"/>
          <w:szCs w:val="28"/>
          <w:lang w:val="uk-UA"/>
        </w:rPr>
        <w:t>М.П.                                            </w:t>
      </w:r>
      <w:r w:rsidR="00735431">
        <w:rPr>
          <w:rFonts w:ascii="Times New Roman" w:hAnsi="Times New Roman" w:cs="Times New Roman"/>
          <w:sz w:val="28"/>
          <w:szCs w:val="28"/>
          <w:lang w:val="uk-UA"/>
        </w:rPr>
        <w:t xml:space="preserve">    </w:t>
      </w:r>
      <w:r w:rsidRPr="0048645E">
        <w:rPr>
          <w:rFonts w:ascii="Times New Roman" w:hAnsi="Times New Roman" w:cs="Times New Roman"/>
          <w:sz w:val="28"/>
          <w:szCs w:val="28"/>
          <w:lang w:val="uk-UA"/>
        </w:rPr>
        <w:t xml:space="preserve">  (підпис)            (ініціали та прізвище)</w:t>
      </w:r>
    </w:p>
    <w:p w:rsidR="00B67869" w:rsidRDefault="00B67869" w:rsidP="00F155A2">
      <w:pPr>
        <w:spacing w:after="0" w:line="240" w:lineRule="auto"/>
        <w:ind w:firstLine="567"/>
        <w:jc w:val="right"/>
        <w:rPr>
          <w:rFonts w:ascii="Times New Roman" w:hAnsi="Times New Roman" w:cs="Times New Roman"/>
          <w:b/>
          <w:sz w:val="28"/>
          <w:szCs w:val="28"/>
          <w:lang w:val="uk-UA"/>
        </w:rPr>
      </w:pPr>
    </w:p>
    <w:tbl>
      <w:tblPr>
        <w:tblW w:w="10068" w:type="dxa"/>
        <w:tblLook w:val="01E0" w:firstRow="1" w:lastRow="1" w:firstColumn="1" w:lastColumn="1" w:noHBand="0" w:noVBand="0"/>
      </w:tblPr>
      <w:tblGrid>
        <w:gridCol w:w="4672"/>
        <w:gridCol w:w="5396"/>
      </w:tblGrid>
      <w:tr w:rsidR="00B67869" w:rsidRPr="009B69B3" w:rsidTr="00693076">
        <w:trPr>
          <w:trHeight w:val="2267"/>
        </w:trPr>
        <w:tc>
          <w:tcPr>
            <w:tcW w:w="4672" w:type="dxa"/>
          </w:tcPr>
          <w:p w:rsidR="00B67869" w:rsidRPr="009B69B3" w:rsidRDefault="00B67869" w:rsidP="00693076">
            <w:pPr>
              <w:suppressAutoHyphens/>
              <w:jc w:val="center"/>
              <w:rPr>
                <w:rFonts w:ascii="Times New Roman" w:hAnsi="Times New Roman" w:cs="Times New Roman"/>
                <w:color w:val="000000"/>
                <w:sz w:val="28"/>
                <w:szCs w:val="28"/>
                <w:lang w:val="uk-UA"/>
              </w:rPr>
            </w:pPr>
          </w:p>
        </w:tc>
        <w:tc>
          <w:tcPr>
            <w:tcW w:w="5396" w:type="dxa"/>
          </w:tcPr>
          <w:p w:rsidR="00B67869" w:rsidRPr="00F2576B" w:rsidRDefault="00B67869" w:rsidP="00693076">
            <w:pPr>
              <w:pStyle w:val="a3"/>
              <w:rPr>
                <w:rFonts w:eastAsia="Calibri"/>
                <w:sz w:val="28"/>
                <w:szCs w:val="28"/>
                <w:lang w:val="uk-UA"/>
              </w:rPr>
            </w:pPr>
            <w:r w:rsidRPr="00F2576B">
              <w:rPr>
                <w:rFonts w:eastAsia="Calibri"/>
                <w:sz w:val="28"/>
                <w:szCs w:val="28"/>
                <w:lang w:val="uk-UA"/>
              </w:rPr>
              <w:tab/>
            </w:r>
            <w:r w:rsidRPr="00F2576B">
              <w:rPr>
                <w:rFonts w:eastAsia="Calibri"/>
                <w:sz w:val="28"/>
                <w:szCs w:val="28"/>
                <w:lang w:val="uk-UA"/>
              </w:rPr>
              <w:tab/>
            </w:r>
            <w:r w:rsidRPr="00F2576B">
              <w:rPr>
                <w:rFonts w:eastAsia="Calibri"/>
                <w:sz w:val="28"/>
                <w:szCs w:val="28"/>
                <w:lang w:val="uk-UA"/>
              </w:rPr>
              <w:tab/>
            </w:r>
            <w:r w:rsidRPr="00F2576B">
              <w:rPr>
                <w:rFonts w:eastAsia="Calibri"/>
                <w:sz w:val="28"/>
                <w:szCs w:val="28"/>
                <w:lang w:val="uk-UA"/>
              </w:rPr>
              <w:tab/>
            </w:r>
            <w:r w:rsidRPr="00F2576B">
              <w:rPr>
                <w:rFonts w:eastAsia="Calibri"/>
                <w:sz w:val="28"/>
                <w:szCs w:val="28"/>
                <w:lang w:val="uk-UA"/>
              </w:rPr>
              <w:tab/>
            </w:r>
          </w:p>
          <w:p w:rsidR="00B67869" w:rsidRDefault="00B67869" w:rsidP="00693076">
            <w:pPr>
              <w:spacing w:after="0" w:line="240" w:lineRule="auto"/>
              <w:ind w:left="567"/>
              <w:rPr>
                <w:rFonts w:ascii="Times New Roman" w:hAnsi="Times New Roman" w:cs="Times New Roman"/>
                <w:b/>
                <w:sz w:val="28"/>
                <w:szCs w:val="28"/>
                <w:lang w:val="uk-UA"/>
              </w:rPr>
            </w:pPr>
            <w:r w:rsidRPr="0048645E">
              <w:rPr>
                <w:rFonts w:ascii="Times New Roman" w:hAnsi="Times New Roman" w:cs="Times New Roman"/>
                <w:b/>
                <w:sz w:val="28"/>
                <w:szCs w:val="28"/>
                <w:lang w:val="uk-UA"/>
              </w:rPr>
              <w:t xml:space="preserve">Додаток </w:t>
            </w:r>
            <w:r>
              <w:rPr>
                <w:rFonts w:ascii="Times New Roman" w:hAnsi="Times New Roman" w:cs="Times New Roman"/>
                <w:b/>
                <w:sz w:val="28"/>
                <w:szCs w:val="28"/>
                <w:lang w:val="uk-UA"/>
              </w:rPr>
              <w:t>2</w:t>
            </w:r>
          </w:p>
          <w:p w:rsidR="00B67869" w:rsidRPr="0048645E" w:rsidRDefault="00B67869" w:rsidP="00693076">
            <w:pPr>
              <w:spacing w:after="0" w:line="240" w:lineRule="auto"/>
              <w:ind w:left="567"/>
              <w:rPr>
                <w:rFonts w:ascii="Times New Roman" w:hAnsi="Times New Roman" w:cs="Times New Roman"/>
                <w:b/>
                <w:sz w:val="28"/>
                <w:szCs w:val="28"/>
                <w:lang w:val="uk-UA"/>
              </w:rPr>
            </w:pPr>
            <w:r w:rsidRPr="0048645E">
              <w:rPr>
                <w:rFonts w:ascii="Times New Roman" w:hAnsi="Times New Roman" w:cs="Times New Roman"/>
                <w:b/>
                <w:sz w:val="28"/>
                <w:szCs w:val="28"/>
                <w:lang w:val="uk-UA"/>
              </w:rPr>
              <w:t>до П</w:t>
            </w:r>
            <w:r>
              <w:rPr>
                <w:rFonts w:ascii="Times New Roman" w:hAnsi="Times New Roman" w:cs="Times New Roman"/>
                <w:b/>
                <w:sz w:val="28"/>
                <w:szCs w:val="28"/>
                <w:lang w:val="uk-UA"/>
              </w:rPr>
              <w:t xml:space="preserve">равил </w:t>
            </w:r>
            <w:r w:rsidRPr="0048645E">
              <w:rPr>
                <w:rFonts w:ascii="Times New Roman" w:hAnsi="Times New Roman" w:cs="Times New Roman"/>
                <w:b/>
                <w:sz w:val="28"/>
                <w:szCs w:val="28"/>
                <w:lang w:val="uk-UA"/>
              </w:rPr>
              <w:t>розміщення</w:t>
            </w:r>
          </w:p>
          <w:p w:rsidR="00B67869" w:rsidRPr="0048645E" w:rsidRDefault="00B67869" w:rsidP="00693076">
            <w:pPr>
              <w:spacing w:after="0" w:line="240" w:lineRule="auto"/>
              <w:ind w:left="567"/>
              <w:rPr>
                <w:rFonts w:ascii="Times New Roman" w:hAnsi="Times New Roman" w:cs="Times New Roman"/>
                <w:b/>
                <w:sz w:val="28"/>
                <w:szCs w:val="28"/>
                <w:lang w:val="uk-UA"/>
              </w:rPr>
            </w:pPr>
            <w:r w:rsidRPr="0048645E">
              <w:rPr>
                <w:rFonts w:ascii="Times New Roman" w:hAnsi="Times New Roman" w:cs="Times New Roman"/>
                <w:b/>
                <w:sz w:val="28"/>
                <w:szCs w:val="28"/>
                <w:lang w:val="uk-UA"/>
              </w:rPr>
              <w:t>зовнішньої реклами на території</w:t>
            </w:r>
          </w:p>
          <w:p w:rsidR="00B67869" w:rsidRPr="0048645E" w:rsidRDefault="00B67869" w:rsidP="00693076">
            <w:pPr>
              <w:spacing w:after="0" w:line="240" w:lineRule="auto"/>
              <w:ind w:left="567"/>
              <w:rPr>
                <w:rFonts w:ascii="Times New Roman" w:hAnsi="Times New Roman" w:cs="Times New Roman"/>
                <w:b/>
                <w:sz w:val="28"/>
                <w:szCs w:val="28"/>
                <w:lang w:val="uk-UA"/>
              </w:rPr>
            </w:pPr>
            <w:r w:rsidRPr="0048645E">
              <w:rPr>
                <w:rFonts w:ascii="Times New Roman" w:hAnsi="Times New Roman" w:cs="Times New Roman"/>
                <w:b/>
                <w:sz w:val="28"/>
                <w:szCs w:val="28"/>
                <w:lang w:val="uk-UA"/>
              </w:rPr>
              <w:t>Тисменицької міської ради</w:t>
            </w:r>
          </w:p>
          <w:p w:rsidR="00B67869" w:rsidRPr="00437961" w:rsidRDefault="00B67869" w:rsidP="00693076">
            <w:pPr>
              <w:spacing w:after="0" w:line="240" w:lineRule="auto"/>
              <w:ind w:firstLine="567"/>
              <w:rPr>
                <w:rFonts w:ascii="Times New Roman" w:hAnsi="Times New Roman" w:cs="Times New Roman"/>
                <w:b/>
                <w:sz w:val="28"/>
                <w:szCs w:val="28"/>
                <w:lang w:val="uk-UA"/>
              </w:rPr>
            </w:pPr>
            <w:r w:rsidRPr="0048645E">
              <w:rPr>
                <w:rFonts w:ascii="Times New Roman" w:hAnsi="Times New Roman" w:cs="Times New Roman"/>
                <w:b/>
                <w:sz w:val="28"/>
                <w:szCs w:val="28"/>
                <w:lang w:val="uk-UA"/>
              </w:rPr>
              <w:t> </w:t>
            </w:r>
          </w:p>
        </w:tc>
      </w:tr>
    </w:tbl>
    <w:p w:rsidR="00F155A2" w:rsidRPr="00B67869" w:rsidRDefault="00F155A2" w:rsidP="00F155A2">
      <w:pPr>
        <w:spacing w:after="0" w:line="240" w:lineRule="auto"/>
        <w:ind w:firstLine="567"/>
        <w:jc w:val="center"/>
        <w:rPr>
          <w:rFonts w:ascii="Times New Roman" w:hAnsi="Times New Roman" w:cs="Times New Roman"/>
          <w:b/>
          <w:sz w:val="28"/>
          <w:szCs w:val="28"/>
          <w:lang w:val="uk-UA"/>
        </w:rPr>
      </w:pPr>
      <w:r w:rsidRPr="00B67869">
        <w:rPr>
          <w:rFonts w:ascii="Times New Roman" w:hAnsi="Times New Roman" w:cs="Times New Roman"/>
          <w:b/>
          <w:sz w:val="28"/>
          <w:szCs w:val="28"/>
          <w:lang w:val="uk-UA"/>
        </w:rPr>
        <w:t xml:space="preserve">ДОЗВІЛ </w:t>
      </w:r>
    </w:p>
    <w:p w:rsidR="00934673" w:rsidRPr="00B67869" w:rsidRDefault="00934673" w:rsidP="00F155A2">
      <w:pPr>
        <w:spacing w:after="0" w:line="240" w:lineRule="auto"/>
        <w:ind w:firstLine="567"/>
        <w:jc w:val="center"/>
        <w:rPr>
          <w:rFonts w:ascii="Times New Roman" w:hAnsi="Times New Roman" w:cs="Times New Roman"/>
          <w:b/>
          <w:sz w:val="26"/>
          <w:szCs w:val="26"/>
          <w:lang w:val="uk-UA"/>
        </w:rPr>
      </w:pPr>
      <w:r w:rsidRPr="00B67869">
        <w:rPr>
          <w:rFonts w:ascii="Times New Roman" w:hAnsi="Times New Roman" w:cs="Times New Roman"/>
          <w:b/>
          <w:sz w:val="26"/>
          <w:szCs w:val="26"/>
          <w:lang w:val="uk-UA"/>
        </w:rPr>
        <w:t>на розміщення зовнішньої реклами</w:t>
      </w:r>
    </w:p>
    <w:p w:rsidR="00934673" w:rsidRPr="0048645E" w:rsidRDefault="00934673" w:rsidP="0048645E">
      <w:pPr>
        <w:spacing w:after="0" w:line="240" w:lineRule="auto"/>
        <w:ind w:firstLine="567"/>
        <w:jc w:val="both"/>
        <w:rPr>
          <w:rFonts w:ascii="Times New Roman" w:hAnsi="Times New Roman" w:cs="Times New Roman"/>
          <w:sz w:val="26"/>
          <w:szCs w:val="26"/>
          <w:lang w:val="uk-UA"/>
        </w:rPr>
      </w:pPr>
      <w:r w:rsidRPr="0048645E">
        <w:rPr>
          <w:rFonts w:ascii="Times New Roman" w:hAnsi="Times New Roman" w:cs="Times New Roman"/>
          <w:sz w:val="26"/>
          <w:szCs w:val="26"/>
          <w:lang w:val="uk-UA"/>
        </w:rPr>
        <w:t> </w:t>
      </w:r>
    </w:p>
    <w:p w:rsidR="00934673" w:rsidRPr="0048645E" w:rsidRDefault="00934673" w:rsidP="00F155A2">
      <w:pPr>
        <w:spacing w:after="0" w:line="240" w:lineRule="auto"/>
        <w:ind w:firstLine="284"/>
        <w:jc w:val="both"/>
        <w:rPr>
          <w:rFonts w:ascii="Times New Roman" w:hAnsi="Times New Roman" w:cs="Times New Roman"/>
          <w:sz w:val="26"/>
          <w:szCs w:val="26"/>
          <w:lang w:val="uk-UA"/>
        </w:rPr>
      </w:pPr>
      <w:r w:rsidRPr="0048645E">
        <w:rPr>
          <w:rFonts w:ascii="Times New Roman" w:hAnsi="Times New Roman" w:cs="Times New Roman"/>
          <w:sz w:val="26"/>
          <w:szCs w:val="26"/>
          <w:lang w:val="uk-UA"/>
        </w:rPr>
        <w:t xml:space="preserve">Виданий _________________ р. на підставі  рішення  виконавчого комітету </w:t>
      </w:r>
      <w:r w:rsidR="009572D3" w:rsidRPr="0048645E">
        <w:rPr>
          <w:rFonts w:ascii="Times New Roman" w:hAnsi="Times New Roman" w:cs="Times New Roman"/>
          <w:sz w:val="26"/>
          <w:szCs w:val="26"/>
          <w:lang w:val="uk-UA"/>
        </w:rPr>
        <w:t xml:space="preserve">Тисменицької міської </w:t>
      </w:r>
      <w:r w:rsidRPr="0048645E">
        <w:rPr>
          <w:rFonts w:ascii="Times New Roman" w:hAnsi="Times New Roman" w:cs="Times New Roman"/>
          <w:sz w:val="26"/>
          <w:szCs w:val="26"/>
          <w:lang w:val="uk-UA"/>
        </w:rPr>
        <w:t>ради  від ________________________________________________________________</w:t>
      </w:r>
      <w:r w:rsidR="00B67869">
        <w:rPr>
          <w:rFonts w:ascii="Times New Roman" w:hAnsi="Times New Roman" w:cs="Times New Roman"/>
          <w:sz w:val="26"/>
          <w:szCs w:val="26"/>
          <w:lang w:val="uk-UA"/>
        </w:rPr>
        <w:t>________</w:t>
      </w:r>
      <w:r w:rsidRPr="0048645E">
        <w:rPr>
          <w:rFonts w:ascii="Times New Roman" w:hAnsi="Times New Roman" w:cs="Times New Roman"/>
          <w:sz w:val="26"/>
          <w:szCs w:val="26"/>
          <w:lang w:val="uk-UA"/>
        </w:rPr>
        <w:t>__(для юридичної особи - повне найменування розповсюджувача зовнішньої реклами,</w:t>
      </w:r>
      <w:r w:rsidRPr="0048645E">
        <w:rPr>
          <w:rFonts w:ascii="Times New Roman" w:hAnsi="Times New Roman" w:cs="Times New Roman"/>
          <w:sz w:val="26"/>
          <w:szCs w:val="26"/>
          <w:lang w:val="uk-UA"/>
        </w:rPr>
        <w:br/>
        <w:t>______________________________________________________________</w:t>
      </w:r>
      <w:r w:rsidR="00B67869">
        <w:rPr>
          <w:rFonts w:ascii="Times New Roman" w:hAnsi="Times New Roman" w:cs="Times New Roman"/>
          <w:sz w:val="26"/>
          <w:szCs w:val="26"/>
          <w:lang w:val="uk-UA"/>
        </w:rPr>
        <w:t>_________</w:t>
      </w:r>
      <w:r w:rsidRPr="0048645E">
        <w:rPr>
          <w:rFonts w:ascii="Times New Roman" w:hAnsi="Times New Roman" w:cs="Times New Roman"/>
          <w:sz w:val="26"/>
          <w:szCs w:val="26"/>
          <w:lang w:val="uk-UA"/>
        </w:rPr>
        <w:t>___</w:t>
      </w:r>
      <w:r w:rsidRPr="0048645E">
        <w:rPr>
          <w:rFonts w:ascii="Times New Roman" w:hAnsi="Times New Roman" w:cs="Times New Roman"/>
          <w:sz w:val="26"/>
          <w:szCs w:val="26"/>
          <w:lang w:val="uk-UA"/>
        </w:rPr>
        <w:br/>
        <w:t>для фізичної особи - прізвище, ім'я та по батькові)</w:t>
      </w:r>
      <w:r w:rsidRPr="0048645E">
        <w:rPr>
          <w:rFonts w:ascii="Times New Roman" w:hAnsi="Times New Roman" w:cs="Times New Roman"/>
          <w:sz w:val="26"/>
          <w:szCs w:val="26"/>
          <w:lang w:val="uk-UA"/>
        </w:rPr>
        <w:br/>
        <w:t>_______________________________________________________________</w:t>
      </w:r>
      <w:r w:rsidR="00B67869">
        <w:rPr>
          <w:rFonts w:ascii="Times New Roman" w:hAnsi="Times New Roman" w:cs="Times New Roman"/>
          <w:sz w:val="26"/>
          <w:szCs w:val="26"/>
          <w:lang w:val="uk-UA"/>
        </w:rPr>
        <w:t>________</w:t>
      </w:r>
      <w:r w:rsidRPr="0048645E">
        <w:rPr>
          <w:rFonts w:ascii="Times New Roman" w:hAnsi="Times New Roman" w:cs="Times New Roman"/>
          <w:sz w:val="26"/>
          <w:szCs w:val="26"/>
          <w:lang w:val="uk-UA"/>
        </w:rPr>
        <w:t>___</w:t>
      </w:r>
      <w:r w:rsidRPr="0048645E">
        <w:rPr>
          <w:rFonts w:ascii="Times New Roman" w:hAnsi="Times New Roman" w:cs="Times New Roman"/>
          <w:sz w:val="26"/>
          <w:szCs w:val="26"/>
          <w:lang w:val="uk-UA"/>
        </w:rPr>
        <w:br/>
        <w:t>(місцезнаходження (місце проживання), номер телефону (телефаксу), банківськіреквізити,</w:t>
      </w:r>
      <w:r w:rsidRPr="0048645E">
        <w:rPr>
          <w:rFonts w:ascii="Times New Roman" w:hAnsi="Times New Roman" w:cs="Times New Roman"/>
          <w:sz w:val="26"/>
          <w:szCs w:val="26"/>
          <w:lang w:val="uk-UA"/>
        </w:rPr>
        <w:br/>
        <w:t>_____________________________________________________________</w:t>
      </w:r>
      <w:r w:rsidR="00B67869">
        <w:rPr>
          <w:rFonts w:ascii="Times New Roman" w:hAnsi="Times New Roman" w:cs="Times New Roman"/>
          <w:sz w:val="26"/>
          <w:szCs w:val="26"/>
          <w:lang w:val="uk-UA"/>
        </w:rPr>
        <w:t>_________</w:t>
      </w:r>
      <w:r w:rsidRPr="0048645E">
        <w:rPr>
          <w:rFonts w:ascii="Times New Roman" w:hAnsi="Times New Roman" w:cs="Times New Roman"/>
          <w:sz w:val="26"/>
          <w:szCs w:val="26"/>
          <w:lang w:val="uk-UA"/>
        </w:rPr>
        <w:t>____</w:t>
      </w:r>
      <w:r w:rsidRPr="0048645E">
        <w:rPr>
          <w:rFonts w:ascii="Times New Roman" w:hAnsi="Times New Roman" w:cs="Times New Roman"/>
          <w:sz w:val="26"/>
          <w:szCs w:val="26"/>
          <w:lang w:val="uk-UA"/>
        </w:rPr>
        <w:br/>
        <w:t>ідентифікаційний код (номер)</w:t>
      </w:r>
    </w:p>
    <w:p w:rsidR="00934673" w:rsidRPr="0048645E" w:rsidRDefault="00934673" w:rsidP="00F155A2">
      <w:pPr>
        <w:spacing w:after="0" w:line="240" w:lineRule="auto"/>
        <w:ind w:firstLine="284"/>
        <w:jc w:val="both"/>
        <w:rPr>
          <w:rFonts w:ascii="Times New Roman" w:hAnsi="Times New Roman" w:cs="Times New Roman"/>
          <w:sz w:val="26"/>
          <w:szCs w:val="26"/>
          <w:lang w:val="uk-UA"/>
        </w:rPr>
      </w:pPr>
      <w:r w:rsidRPr="0048645E">
        <w:rPr>
          <w:rFonts w:ascii="Times New Roman" w:hAnsi="Times New Roman" w:cs="Times New Roman"/>
          <w:sz w:val="26"/>
          <w:szCs w:val="26"/>
          <w:lang w:val="uk-UA"/>
        </w:rPr>
        <w:t>Адреса місця розташування рекламного засобу</w:t>
      </w:r>
      <w:r w:rsidRPr="0048645E">
        <w:rPr>
          <w:rFonts w:ascii="Times New Roman" w:hAnsi="Times New Roman" w:cs="Times New Roman"/>
          <w:sz w:val="26"/>
          <w:szCs w:val="26"/>
          <w:lang w:val="uk-UA"/>
        </w:rPr>
        <w:br/>
        <w:t>_________________________________________________________________</w:t>
      </w:r>
      <w:r w:rsidR="00B67869">
        <w:rPr>
          <w:rFonts w:ascii="Times New Roman" w:hAnsi="Times New Roman" w:cs="Times New Roman"/>
          <w:sz w:val="26"/>
          <w:szCs w:val="26"/>
          <w:lang w:val="uk-UA"/>
        </w:rPr>
        <w:t>________</w:t>
      </w:r>
      <w:r w:rsidRPr="0048645E">
        <w:rPr>
          <w:rFonts w:ascii="Times New Roman" w:hAnsi="Times New Roman" w:cs="Times New Roman"/>
          <w:sz w:val="26"/>
          <w:szCs w:val="26"/>
          <w:lang w:val="uk-UA"/>
        </w:rPr>
        <w:t>_</w:t>
      </w:r>
    </w:p>
    <w:p w:rsidR="00934673" w:rsidRPr="0048645E" w:rsidRDefault="00934673" w:rsidP="00F155A2">
      <w:pPr>
        <w:spacing w:after="0" w:line="240" w:lineRule="auto"/>
        <w:ind w:firstLine="284"/>
        <w:jc w:val="both"/>
        <w:rPr>
          <w:rFonts w:ascii="Times New Roman" w:hAnsi="Times New Roman" w:cs="Times New Roman"/>
          <w:sz w:val="26"/>
          <w:szCs w:val="26"/>
          <w:lang w:val="uk-UA"/>
        </w:rPr>
      </w:pPr>
    </w:p>
    <w:p w:rsidR="00934673" w:rsidRPr="0048645E" w:rsidRDefault="00934673" w:rsidP="00F155A2">
      <w:pPr>
        <w:spacing w:after="0" w:line="240" w:lineRule="auto"/>
        <w:ind w:firstLine="284"/>
        <w:jc w:val="both"/>
        <w:rPr>
          <w:rFonts w:ascii="Times New Roman" w:hAnsi="Times New Roman" w:cs="Times New Roman"/>
          <w:sz w:val="26"/>
          <w:szCs w:val="26"/>
          <w:lang w:val="uk-UA"/>
        </w:rPr>
      </w:pPr>
      <w:r w:rsidRPr="0048645E">
        <w:rPr>
          <w:rFonts w:ascii="Times New Roman" w:hAnsi="Times New Roman" w:cs="Times New Roman"/>
          <w:sz w:val="26"/>
          <w:szCs w:val="26"/>
          <w:lang w:val="uk-UA"/>
        </w:rPr>
        <w:t>Характеристика (в тому числі технічна) рекламного засобу _______________________________________________________________</w:t>
      </w:r>
      <w:r w:rsidR="00B67869">
        <w:rPr>
          <w:rFonts w:ascii="Times New Roman" w:hAnsi="Times New Roman" w:cs="Times New Roman"/>
          <w:sz w:val="26"/>
          <w:szCs w:val="26"/>
          <w:lang w:val="uk-UA"/>
        </w:rPr>
        <w:t>________</w:t>
      </w:r>
      <w:r w:rsidRPr="0048645E">
        <w:rPr>
          <w:rFonts w:ascii="Times New Roman" w:hAnsi="Times New Roman" w:cs="Times New Roman"/>
          <w:sz w:val="26"/>
          <w:szCs w:val="26"/>
          <w:lang w:val="uk-UA"/>
        </w:rPr>
        <w:t>___</w:t>
      </w:r>
      <w:r w:rsidRPr="0048645E">
        <w:rPr>
          <w:rFonts w:ascii="Times New Roman" w:hAnsi="Times New Roman" w:cs="Times New Roman"/>
          <w:sz w:val="26"/>
          <w:szCs w:val="26"/>
          <w:lang w:val="uk-UA"/>
        </w:rPr>
        <w:br/>
        <w:t>(вид, розміри, площа місця розташування рекламного засобу)</w:t>
      </w:r>
    </w:p>
    <w:p w:rsidR="00934673" w:rsidRPr="0048645E" w:rsidRDefault="00934673" w:rsidP="00F155A2">
      <w:pPr>
        <w:spacing w:after="0" w:line="240" w:lineRule="auto"/>
        <w:ind w:firstLine="284"/>
        <w:jc w:val="both"/>
        <w:rPr>
          <w:rFonts w:ascii="Times New Roman" w:hAnsi="Times New Roman" w:cs="Times New Roman"/>
          <w:sz w:val="26"/>
          <w:szCs w:val="26"/>
          <w:lang w:val="uk-UA"/>
        </w:rPr>
      </w:pPr>
      <w:r w:rsidRPr="0048645E">
        <w:rPr>
          <w:rFonts w:ascii="Times New Roman" w:hAnsi="Times New Roman" w:cs="Times New Roman"/>
          <w:sz w:val="26"/>
          <w:szCs w:val="26"/>
          <w:lang w:val="uk-UA"/>
        </w:rPr>
        <w:t>Фотокартка або комп'ютерний макет місця з фрагментом місцевості (розміром не менш як 6 х 9 сантиметрів), на якому планується розташування рекламного засобу</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242"/>
        <w:gridCol w:w="1651"/>
        <w:gridCol w:w="1611"/>
        <w:gridCol w:w="3282"/>
      </w:tblGrid>
      <w:tr w:rsidR="00934673" w:rsidRPr="00F04E24" w:rsidTr="009572D3">
        <w:trPr>
          <w:tblCellSpacing w:w="22" w:type="dxa"/>
        </w:trPr>
        <w:tc>
          <w:tcPr>
            <w:tcW w:w="2466" w:type="pct"/>
            <w:gridSpan w:val="2"/>
            <w:vAlign w:val="center"/>
            <w:hideMark/>
          </w:tcPr>
          <w:p w:rsidR="00934673" w:rsidRPr="0048645E" w:rsidRDefault="00934673" w:rsidP="00F155A2">
            <w:pPr>
              <w:pStyle w:val="a5"/>
              <w:spacing w:before="0" w:beforeAutospacing="0" w:after="0" w:afterAutospacing="0"/>
              <w:ind w:firstLine="284"/>
              <w:rPr>
                <w:sz w:val="26"/>
                <w:szCs w:val="26"/>
                <w:lang w:val="uk-UA"/>
              </w:rPr>
            </w:pPr>
            <w:r w:rsidRPr="0048645E">
              <w:rPr>
                <w:sz w:val="26"/>
                <w:szCs w:val="26"/>
                <w:lang w:val="uk-UA"/>
              </w:rPr>
              <w:t>Ескіз з конструктивним</w:t>
            </w:r>
            <w:r w:rsidRPr="0048645E">
              <w:rPr>
                <w:sz w:val="26"/>
                <w:szCs w:val="26"/>
                <w:lang w:val="uk-UA"/>
              </w:rPr>
              <w:br/>
              <w:t>рішенням рекламного засобу  </w:t>
            </w:r>
          </w:p>
        </w:tc>
        <w:tc>
          <w:tcPr>
            <w:tcW w:w="2466" w:type="pct"/>
            <w:gridSpan w:val="2"/>
            <w:vAlign w:val="center"/>
            <w:hideMark/>
          </w:tcPr>
          <w:p w:rsidR="00934673" w:rsidRPr="0048645E" w:rsidRDefault="00934673" w:rsidP="00F155A2">
            <w:pPr>
              <w:pStyle w:val="a5"/>
              <w:spacing w:before="0" w:beforeAutospacing="0" w:after="0" w:afterAutospacing="0"/>
              <w:ind w:firstLine="284"/>
              <w:rPr>
                <w:sz w:val="26"/>
                <w:szCs w:val="26"/>
                <w:lang w:val="uk-UA"/>
              </w:rPr>
            </w:pPr>
            <w:r w:rsidRPr="0048645E">
              <w:rPr>
                <w:sz w:val="26"/>
                <w:szCs w:val="26"/>
                <w:lang w:val="uk-UA"/>
              </w:rPr>
              <w:t>Топогеодезичний знімок місцевості (М 1:500) з прив'язкою місця розташування рекламного засобу </w:t>
            </w:r>
          </w:p>
        </w:tc>
      </w:tr>
      <w:tr w:rsidR="00934673" w:rsidRPr="00F04E24" w:rsidTr="009572D3">
        <w:trPr>
          <w:tblCellSpacing w:w="22" w:type="dxa"/>
        </w:trPr>
        <w:tc>
          <w:tcPr>
            <w:tcW w:w="2466" w:type="pct"/>
            <w:gridSpan w:val="2"/>
            <w:vAlign w:val="center"/>
            <w:hideMark/>
          </w:tcPr>
          <w:p w:rsidR="00934673" w:rsidRPr="0048645E" w:rsidRDefault="00934673" w:rsidP="00F155A2">
            <w:pPr>
              <w:pStyle w:val="a5"/>
              <w:spacing w:before="0" w:beforeAutospacing="0" w:after="0" w:afterAutospacing="0"/>
              <w:ind w:firstLine="284"/>
              <w:rPr>
                <w:sz w:val="26"/>
                <w:szCs w:val="26"/>
                <w:lang w:val="uk-UA"/>
              </w:rPr>
            </w:pPr>
            <w:r w:rsidRPr="0048645E">
              <w:rPr>
                <w:sz w:val="26"/>
                <w:szCs w:val="26"/>
                <w:lang w:val="uk-UA"/>
              </w:rPr>
              <w:t>Відповідальний за топогеодезичне знімання  </w:t>
            </w:r>
          </w:p>
        </w:tc>
        <w:tc>
          <w:tcPr>
            <w:tcW w:w="2466" w:type="pct"/>
            <w:gridSpan w:val="2"/>
            <w:vAlign w:val="center"/>
            <w:hideMark/>
          </w:tcPr>
          <w:p w:rsidR="00934673" w:rsidRPr="0048645E" w:rsidRDefault="00934673" w:rsidP="00F155A2">
            <w:pPr>
              <w:pStyle w:val="a5"/>
              <w:spacing w:before="0" w:beforeAutospacing="0" w:after="0" w:afterAutospacing="0"/>
              <w:ind w:firstLine="284"/>
              <w:rPr>
                <w:sz w:val="26"/>
                <w:szCs w:val="26"/>
                <w:lang w:val="uk-UA"/>
              </w:rPr>
            </w:pPr>
            <w:r w:rsidRPr="0048645E">
              <w:rPr>
                <w:sz w:val="26"/>
                <w:szCs w:val="26"/>
                <w:lang w:val="uk-UA"/>
              </w:rPr>
              <w:t xml:space="preserve">_______________ __________________ М. П.  </w:t>
            </w:r>
            <w:r w:rsidRPr="0048645E">
              <w:rPr>
                <w:sz w:val="26"/>
                <w:szCs w:val="26"/>
                <w:lang w:val="uk-UA"/>
              </w:rPr>
              <w:br/>
              <w:t>  (підпис)       (ініціали та прізвище) </w:t>
            </w:r>
          </w:p>
        </w:tc>
      </w:tr>
      <w:tr w:rsidR="00934673" w:rsidRPr="00F04E24" w:rsidTr="009572D3">
        <w:trPr>
          <w:tblCellSpacing w:w="22" w:type="dxa"/>
        </w:trPr>
        <w:tc>
          <w:tcPr>
            <w:tcW w:w="1637" w:type="pct"/>
            <w:vAlign w:val="center"/>
            <w:hideMark/>
          </w:tcPr>
          <w:p w:rsidR="00934673" w:rsidRPr="0048645E" w:rsidRDefault="00934673" w:rsidP="00F155A2">
            <w:pPr>
              <w:pStyle w:val="a5"/>
              <w:spacing w:before="0" w:beforeAutospacing="0" w:after="0" w:afterAutospacing="0"/>
              <w:ind w:firstLine="284"/>
              <w:rPr>
                <w:sz w:val="26"/>
                <w:szCs w:val="26"/>
                <w:lang w:val="uk-UA"/>
              </w:rPr>
            </w:pPr>
            <w:r w:rsidRPr="0048645E">
              <w:rPr>
                <w:sz w:val="26"/>
                <w:szCs w:val="26"/>
                <w:lang w:val="uk-UA"/>
              </w:rPr>
              <w:t>Керівник робочого органу</w:t>
            </w:r>
          </w:p>
        </w:tc>
        <w:tc>
          <w:tcPr>
            <w:tcW w:w="1637" w:type="pct"/>
            <w:gridSpan w:val="2"/>
            <w:vAlign w:val="center"/>
            <w:hideMark/>
          </w:tcPr>
          <w:p w:rsidR="00934673" w:rsidRPr="0048645E" w:rsidRDefault="00934673" w:rsidP="00F155A2">
            <w:pPr>
              <w:pStyle w:val="a5"/>
              <w:spacing w:before="0" w:beforeAutospacing="0" w:after="0" w:afterAutospacing="0"/>
              <w:ind w:firstLine="284"/>
              <w:jc w:val="center"/>
              <w:rPr>
                <w:sz w:val="26"/>
                <w:szCs w:val="26"/>
                <w:lang w:val="uk-UA"/>
              </w:rPr>
            </w:pPr>
            <w:r w:rsidRPr="0048645E">
              <w:rPr>
                <w:sz w:val="26"/>
                <w:szCs w:val="26"/>
                <w:lang w:val="uk-UA"/>
              </w:rPr>
              <w:t>______________</w:t>
            </w:r>
            <w:r w:rsidRPr="0048645E">
              <w:rPr>
                <w:sz w:val="26"/>
                <w:szCs w:val="26"/>
                <w:lang w:val="uk-UA"/>
              </w:rPr>
              <w:br/>
              <w:t>(підпис)</w:t>
            </w:r>
          </w:p>
        </w:tc>
        <w:tc>
          <w:tcPr>
            <w:tcW w:w="1637" w:type="pct"/>
            <w:vAlign w:val="center"/>
            <w:hideMark/>
          </w:tcPr>
          <w:p w:rsidR="00934673" w:rsidRPr="0048645E" w:rsidRDefault="00934673" w:rsidP="00F155A2">
            <w:pPr>
              <w:pStyle w:val="a5"/>
              <w:spacing w:before="0" w:beforeAutospacing="0" w:after="0" w:afterAutospacing="0"/>
              <w:ind w:firstLine="284"/>
              <w:rPr>
                <w:sz w:val="26"/>
                <w:szCs w:val="26"/>
                <w:lang w:val="uk-UA"/>
              </w:rPr>
            </w:pPr>
            <w:r w:rsidRPr="0048645E">
              <w:rPr>
                <w:sz w:val="26"/>
                <w:szCs w:val="26"/>
                <w:lang w:val="uk-UA"/>
              </w:rPr>
              <w:t xml:space="preserve">     ___________________               М.П.</w:t>
            </w:r>
            <w:r w:rsidRPr="0048645E">
              <w:rPr>
                <w:sz w:val="26"/>
                <w:szCs w:val="26"/>
                <w:lang w:val="uk-UA"/>
              </w:rPr>
              <w:br/>
              <w:t>(ініціали та прізвище)</w:t>
            </w:r>
          </w:p>
        </w:tc>
      </w:tr>
    </w:tbl>
    <w:p w:rsidR="00934673" w:rsidRPr="0048645E" w:rsidRDefault="00934673" w:rsidP="00F155A2">
      <w:pPr>
        <w:pStyle w:val="a5"/>
        <w:spacing w:before="0" w:beforeAutospacing="0" w:after="0" w:afterAutospacing="0"/>
        <w:ind w:firstLine="284"/>
        <w:jc w:val="both"/>
        <w:rPr>
          <w:sz w:val="26"/>
          <w:szCs w:val="26"/>
          <w:lang w:val="uk-UA"/>
        </w:rPr>
      </w:pPr>
      <w:r w:rsidRPr="0048645E">
        <w:rPr>
          <w:sz w:val="26"/>
          <w:szCs w:val="26"/>
          <w:lang w:val="uk-UA"/>
        </w:rPr>
        <w:t xml:space="preserve">Фотокартка місця (розміром не менш як 6 х 9 сантиметрів) після розташування на ньому рекламного засобу </w:t>
      </w:r>
    </w:p>
    <w:tbl>
      <w:tblPr>
        <w:tblW w:w="5062" w:type="pct"/>
        <w:tblCellSpacing w:w="22" w:type="dxa"/>
        <w:tblCellMar>
          <w:top w:w="30" w:type="dxa"/>
          <w:left w:w="30" w:type="dxa"/>
          <w:bottom w:w="30" w:type="dxa"/>
          <w:right w:w="30" w:type="dxa"/>
        </w:tblCellMar>
        <w:tblLook w:val="04A0" w:firstRow="1" w:lastRow="0" w:firstColumn="1" w:lastColumn="0" w:noHBand="0" w:noVBand="1"/>
      </w:tblPr>
      <w:tblGrid>
        <w:gridCol w:w="3391"/>
        <w:gridCol w:w="3247"/>
        <w:gridCol w:w="3269"/>
      </w:tblGrid>
      <w:tr w:rsidR="00934673" w:rsidRPr="0048645E" w:rsidTr="009572D3">
        <w:trPr>
          <w:tblCellSpacing w:w="22" w:type="dxa"/>
        </w:trPr>
        <w:tc>
          <w:tcPr>
            <w:tcW w:w="1679" w:type="pct"/>
            <w:vAlign w:val="center"/>
            <w:hideMark/>
          </w:tcPr>
          <w:p w:rsidR="00934673" w:rsidRPr="0048645E" w:rsidRDefault="00934673" w:rsidP="00F155A2">
            <w:pPr>
              <w:pStyle w:val="a5"/>
              <w:spacing w:before="0" w:beforeAutospacing="0" w:after="0" w:afterAutospacing="0"/>
              <w:ind w:firstLine="284"/>
              <w:jc w:val="center"/>
              <w:rPr>
                <w:sz w:val="26"/>
                <w:szCs w:val="26"/>
                <w:lang w:val="uk-UA"/>
              </w:rPr>
            </w:pPr>
            <w:r w:rsidRPr="0048645E">
              <w:rPr>
                <w:sz w:val="26"/>
                <w:szCs w:val="26"/>
                <w:lang w:val="uk-UA"/>
              </w:rPr>
              <w:t xml:space="preserve">Керівник робочого органу </w:t>
            </w:r>
          </w:p>
        </w:tc>
        <w:tc>
          <w:tcPr>
            <w:tcW w:w="1617" w:type="pct"/>
            <w:vAlign w:val="center"/>
            <w:hideMark/>
          </w:tcPr>
          <w:p w:rsidR="00934673" w:rsidRPr="0048645E" w:rsidRDefault="00934673" w:rsidP="00F155A2">
            <w:pPr>
              <w:pStyle w:val="a5"/>
              <w:spacing w:before="0" w:beforeAutospacing="0" w:after="0" w:afterAutospacing="0"/>
              <w:ind w:firstLine="284"/>
              <w:jc w:val="center"/>
              <w:rPr>
                <w:sz w:val="26"/>
                <w:szCs w:val="26"/>
                <w:lang w:val="uk-UA"/>
              </w:rPr>
            </w:pPr>
            <w:r w:rsidRPr="0048645E">
              <w:rPr>
                <w:sz w:val="26"/>
                <w:szCs w:val="26"/>
                <w:lang w:val="uk-UA"/>
              </w:rPr>
              <w:t>_______________</w:t>
            </w:r>
            <w:r w:rsidRPr="0048645E">
              <w:rPr>
                <w:sz w:val="26"/>
                <w:szCs w:val="26"/>
                <w:lang w:val="uk-UA"/>
              </w:rPr>
              <w:br/>
              <w:t>(підпис)</w:t>
            </w:r>
          </w:p>
        </w:tc>
        <w:tc>
          <w:tcPr>
            <w:tcW w:w="1617" w:type="pct"/>
            <w:vAlign w:val="center"/>
            <w:hideMark/>
          </w:tcPr>
          <w:p w:rsidR="00934673" w:rsidRPr="0048645E" w:rsidRDefault="00934673" w:rsidP="00F155A2">
            <w:pPr>
              <w:pStyle w:val="a5"/>
              <w:spacing w:before="0" w:beforeAutospacing="0" w:after="0" w:afterAutospacing="0"/>
              <w:ind w:firstLine="284"/>
              <w:jc w:val="center"/>
              <w:rPr>
                <w:sz w:val="26"/>
                <w:szCs w:val="26"/>
                <w:lang w:val="uk-UA"/>
              </w:rPr>
            </w:pPr>
            <w:r w:rsidRPr="0048645E">
              <w:rPr>
                <w:sz w:val="26"/>
                <w:szCs w:val="26"/>
                <w:lang w:val="uk-UA"/>
              </w:rPr>
              <w:t>____________________</w:t>
            </w:r>
            <w:r w:rsidRPr="0048645E">
              <w:rPr>
                <w:sz w:val="26"/>
                <w:szCs w:val="26"/>
                <w:lang w:val="uk-UA"/>
              </w:rPr>
              <w:br/>
              <w:t>(ініціали та прізвище)</w:t>
            </w:r>
          </w:p>
        </w:tc>
      </w:tr>
    </w:tbl>
    <w:p w:rsidR="00934673" w:rsidRPr="0048645E" w:rsidRDefault="00F155A2" w:rsidP="00F155A2">
      <w:pPr>
        <w:pStyle w:val="a5"/>
        <w:spacing w:before="0" w:beforeAutospacing="0" w:after="0" w:afterAutospacing="0"/>
        <w:ind w:firstLine="284"/>
        <w:jc w:val="both"/>
        <w:rPr>
          <w:sz w:val="28"/>
          <w:szCs w:val="28"/>
          <w:lang w:val="uk-UA"/>
        </w:rPr>
      </w:pPr>
      <w:r>
        <w:rPr>
          <w:sz w:val="28"/>
          <w:szCs w:val="28"/>
          <w:lang w:val="uk-UA"/>
        </w:rPr>
        <w:t>М. П.</w:t>
      </w:r>
    </w:p>
    <w:tbl>
      <w:tblPr>
        <w:tblW w:w="5000" w:type="pct"/>
        <w:tblCellMar>
          <w:left w:w="0" w:type="dxa"/>
          <w:right w:w="0" w:type="dxa"/>
        </w:tblCellMar>
        <w:tblLook w:val="04A0" w:firstRow="1" w:lastRow="0" w:firstColumn="1" w:lastColumn="0" w:noHBand="0" w:noVBand="1"/>
      </w:tblPr>
      <w:tblGrid>
        <w:gridCol w:w="8505"/>
        <w:gridCol w:w="1133"/>
      </w:tblGrid>
      <w:tr w:rsidR="00934673" w:rsidRPr="0048645E" w:rsidTr="00B67869">
        <w:tc>
          <w:tcPr>
            <w:tcW w:w="8505" w:type="dxa"/>
            <w:tcBorders>
              <w:top w:val="single" w:sz="6" w:space="0" w:color="E9ECEF"/>
              <w:left w:val="nil"/>
              <w:bottom w:val="nil"/>
              <w:right w:val="nil"/>
            </w:tcBorders>
            <w:shd w:val="clear" w:color="auto" w:fill="auto"/>
            <w:hideMark/>
          </w:tcPr>
          <w:p w:rsidR="00934673" w:rsidRPr="0048645E" w:rsidRDefault="009572D3"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w:t>
            </w:r>
            <w:r w:rsidR="00934673" w:rsidRPr="0048645E">
              <w:rPr>
                <w:rFonts w:ascii="Times New Roman" w:hAnsi="Times New Roman" w:cs="Times New Roman"/>
                <w:sz w:val="28"/>
                <w:szCs w:val="28"/>
                <w:lang w:val="uk-UA"/>
              </w:rPr>
              <w:t>Строк дії дозволу з _____</w:t>
            </w:r>
            <w:r w:rsidR="00B67869">
              <w:rPr>
                <w:rFonts w:ascii="Times New Roman" w:hAnsi="Times New Roman" w:cs="Times New Roman"/>
                <w:sz w:val="28"/>
                <w:szCs w:val="28"/>
                <w:lang w:val="uk-UA"/>
              </w:rPr>
              <w:t>________</w:t>
            </w:r>
            <w:r w:rsidR="00934673" w:rsidRPr="0048645E">
              <w:rPr>
                <w:rFonts w:ascii="Times New Roman" w:hAnsi="Times New Roman" w:cs="Times New Roman"/>
                <w:sz w:val="28"/>
                <w:szCs w:val="28"/>
                <w:lang w:val="uk-UA"/>
              </w:rPr>
              <w:t xml:space="preserve"> до ____</w:t>
            </w:r>
            <w:r w:rsidR="00B67869">
              <w:rPr>
                <w:rFonts w:ascii="Times New Roman" w:hAnsi="Times New Roman" w:cs="Times New Roman"/>
                <w:sz w:val="28"/>
                <w:szCs w:val="28"/>
                <w:lang w:val="uk-UA"/>
              </w:rPr>
              <w:t>_______</w:t>
            </w:r>
            <w:r w:rsidR="00934673" w:rsidRPr="0048645E">
              <w:rPr>
                <w:rFonts w:ascii="Times New Roman" w:hAnsi="Times New Roman" w:cs="Times New Roman"/>
                <w:sz w:val="28"/>
                <w:szCs w:val="28"/>
                <w:lang w:val="uk-UA"/>
              </w:rPr>
              <w:t>____</w:t>
            </w:r>
          </w:p>
        </w:tc>
        <w:tc>
          <w:tcPr>
            <w:tcW w:w="1133" w:type="dxa"/>
            <w:tcBorders>
              <w:top w:val="single" w:sz="6" w:space="0" w:color="E9ECEF"/>
              <w:left w:val="nil"/>
              <w:bottom w:val="nil"/>
              <w:right w:val="nil"/>
            </w:tcBorders>
            <w:shd w:val="clear" w:color="auto" w:fill="auto"/>
            <w:hideMark/>
          </w:tcPr>
          <w:p w:rsidR="00934673" w:rsidRPr="0048645E" w:rsidRDefault="00934673"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 </w:t>
            </w:r>
          </w:p>
          <w:p w:rsidR="00934673" w:rsidRPr="0048645E" w:rsidRDefault="00934673" w:rsidP="0048645E">
            <w:pPr>
              <w:spacing w:after="0" w:line="240" w:lineRule="auto"/>
              <w:ind w:firstLine="567"/>
              <w:jc w:val="both"/>
              <w:rPr>
                <w:rFonts w:ascii="Times New Roman" w:hAnsi="Times New Roman" w:cs="Times New Roman"/>
                <w:sz w:val="28"/>
                <w:szCs w:val="28"/>
                <w:lang w:val="uk-UA"/>
              </w:rPr>
            </w:pPr>
            <w:r w:rsidRPr="0048645E">
              <w:rPr>
                <w:rFonts w:ascii="Times New Roman" w:hAnsi="Times New Roman" w:cs="Times New Roman"/>
                <w:sz w:val="28"/>
                <w:szCs w:val="28"/>
                <w:lang w:val="uk-UA"/>
              </w:rPr>
              <w:t> </w:t>
            </w:r>
          </w:p>
        </w:tc>
      </w:tr>
    </w:tbl>
    <w:p w:rsidR="000D6EC5" w:rsidRPr="00B67869" w:rsidRDefault="000D6EC5" w:rsidP="00F155A2">
      <w:pPr>
        <w:spacing w:after="0" w:line="240" w:lineRule="auto"/>
        <w:jc w:val="both"/>
        <w:rPr>
          <w:rFonts w:ascii="Times New Roman" w:hAnsi="Times New Roman" w:cs="Times New Roman"/>
          <w:b/>
          <w:sz w:val="28"/>
          <w:szCs w:val="28"/>
        </w:rPr>
      </w:pPr>
    </w:p>
    <w:p w:rsidR="00B67869" w:rsidRDefault="00B67869" w:rsidP="0092307A">
      <w:pPr>
        <w:spacing w:after="0" w:line="240" w:lineRule="auto"/>
        <w:jc w:val="right"/>
        <w:rPr>
          <w:rFonts w:ascii="Times New Roman" w:hAnsi="Times New Roman" w:cs="Times New Roman"/>
          <w:b/>
          <w:sz w:val="28"/>
          <w:szCs w:val="28"/>
          <w:lang w:val="uk-UA"/>
        </w:rPr>
      </w:pPr>
    </w:p>
    <w:tbl>
      <w:tblPr>
        <w:tblW w:w="10068" w:type="dxa"/>
        <w:tblLook w:val="01E0" w:firstRow="1" w:lastRow="1" w:firstColumn="1" w:lastColumn="1" w:noHBand="0" w:noVBand="0"/>
      </w:tblPr>
      <w:tblGrid>
        <w:gridCol w:w="4672"/>
        <w:gridCol w:w="5396"/>
      </w:tblGrid>
      <w:tr w:rsidR="00B67869" w:rsidRPr="009B69B3" w:rsidTr="00F04E24">
        <w:trPr>
          <w:trHeight w:val="1662"/>
        </w:trPr>
        <w:tc>
          <w:tcPr>
            <w:tcW w:w="4672" w:type="dxa"/>
          </w:tcPr>
          <w:p w:rsidR="00B67869" w:rsidRPr="009B69B3" w:rsidRDefault="00B67869" w:rsidP="00693076">
            <w:pPr>
              <w:suppressAutoHyphens/>
              <w:jc w:val="center"/>
              <w:rPr>
                <w:rFonts w:ascii="Times New Roman" w:hAnsi="Times New Roman" w:cs="Times New Roman"/>
                <w:color w:val="000000"/>
                <w:sz w:val="28"/>
                <w:szCs w:val="28"/>
                <w:lang w:val="uk-UA"/>
              </w:rPr>
            </w:pPr>
          </w:p>
        </w:tc>
        <w:tc>
          <w:tcPr>
            <w:tcW w:w="5396" w:type="dxa"/>
          </w:tcPr>
          <w:p w:rsidR="00B67869" w:rsidRPr="00F2576B" w:rsidRDefault="00B67869" w:rsidP="00693076">
            <w:pPr>
              <w:pStyle w:val="a3"/>
              <w:rPr>
                <w:rFonts w:eastAsia="Calibri"/>
                <w:sz w:val="28"/>
                <w:szCs w:val="28"/>
                <w:lang w:val="uk-UA"/>
              </w:rPr>
            </w:pPr>
            <w:r w:rsidRPr="00F2576B">
              <w:rPr>
                <w:rFonts w:eastAsia="Calibri"/>
                <w:sz w:val="28"/>
                <w:szCs w:val="28"/>
                <w:lang w:val="uk-UA"/>
              </w:rPr>
              <w:tab/>
            </w:r>
            <w:r w:rsidRPr="00F2576B">
              <w:rPr>
                <w:rFonts w:eastAsia="Calibri"/>
                <w:sz w:val="28"/>
                <w:szCs w:val="28"/>
                <w:lang w:val="uk-UA"/>
              </w:rPr>
              <w:tab/>
            </w:r>
            <w:r w:rsidRPr="00F2576B">
              <w:rPr>
                <w:rFonts w:eastAsia="Calibri"/>
                <w:sz w:val="28"/>
                <w:szCs w:val="28"/>
                <w:lang w:val="uk-UA"/>
              </w:rPr>
              <w:tab/>
            </w:r>
            <w:r w:rsidRPr="00F2576B">
              <w:rPr>
                <w:rFonts w:eastAsia="Calibri"/>
                <w:sz w:val="28"/>
                <w:szCs w:val="28"/>
                <w:lang w:val="uk-UA"/>
              </w:rPr>
              <w:tab/>
            </w:r>
            <w:r w:rsidRPr="00F2576B">
              <w:rPr>
                <w:rFonts w:eastAsia="Calibri"/>
                <w:sz w:val="28"/>
                <w:szCs w:val="28"/>
                <w:lang w:val="uk-UA"/>
              </w:rPr>
              <w:tab/>
            </w:r>
          </w:p>
          <w:p w:rsidR="00B67869" w:rsidRDefault="00B67869" w:rsidP="00693076">
            <w:pPr>
              <w:spacing w:after="0" w:line="240" w:lineRule="auto"/>
              <w:ind w:left="567"/>
              <w:rPr>
                <w:rFonts w:ascii="Times New Roman" w:hAnsi="Times New Roman" w:cs="Times New Roman"/>
                <w:b/>
                <w:sz w:val="28"/>
                <w:szCs w:val="28"/>
                <w:lang w:val="uk-UA"/>
              </w:rPr>
            </w:pPr>
            <w:r w:rsidRPr="0048645E">
              <w:rPr>
                <w:rFonts w:ascii="Times New Roman" w:hAnsi="Times New Roman" w:cs="Times New Roman"/>
                <w:b/>
                <w:sz w:val="28"/>
                <w:szCs w:val="28"/>
                <w:lang w:val="uk-UA"/>
              </w:rPr>
              <w:t xml:space="preserve">Додаток </w:t>
            </w:r>
            <w:r>
              <w:rPr>
                <w:rFonts w:ascii="Times New Roman" w:hAnsi="Times New Roman" w:cs="Times New Roman"/>
                <w:b/>
                <w:sz w:val="28"/>
                <w:szCs w:val="28"/>
                <w:lang w:val="uk-UA"/>
              </w:rPr>
              <w:t>3</w:t>
            </w:r>
          </w:p>
          <w:p w:rsidR="00B67869" w:rsidRPr="0048645E" w:rsidRDefault="00B67869" w:rsidP="00693076">
            <w:pPr>
              <w:spacing w:after="0" w:line="240" w:lineRule="auto"/>
              <w:ind w:left="567"/>
              <w:rPr>
                <w:rFonts w:ascii="Times New Roman" w:hAnsi="Times New Roman" w:cs="Times New Roman"/>
                <w:b/>
                <w:sz w:val="28"/>
                <w:szCs w:val="28"/>
                <w:lang w:val="uk-UA"/>
              </w:rPr>
            </w:pPr>
            <w:r w:rsidRPr="0048645E">
              <w:rPr>
                <w:rFonts w:ascii="Times New Roman" w:hAnsi="Times New Roman" w:cs="Times New Roman"/>
                <w:b/>
                <w:sz w:val="28"/>
                <w:szCs w:val="28"/>
                <w:lang w:val="uk-UA"/>
              </w:rPr>
              <w:t>до П</w:t>
            </w:r>
            <w:r>
              <w:rPr>
                <w:rFonts w:ascii="Times New Roman" w:hAnsi="Times New Roman" w:cs="Times New Roman"/>
                <w:b/>
                <w:sz w:val="28"/>
                <w:szCs w:val="28"/>
                <w:lang w:val="uk-UA"/>
              </w:rPr>
              <w:t xml:space="preserve">равил </w:t>
            </w:r>
            <w:r w:rsidRPr="0048645E">
              <w:rPr>
                <w:rFonts w:ascii="Times New Roman" w:hAnsi="Times New Roman" w:cs="Times New Roman"/>
                <w:b/>
                <w:sz w:val="28"/>
                <w:szCs w:val="28"/>
                <w:lang w:val="uk-UA"/>
              </w:rPr>
              <w:t>розміщення</w:t>
            </w:r>
          </w:p>
          <w:p w:rsidR="00B67869" w:rsidRPr="0048645E" w:rsidRDefault="00B67869" w:rsidP="00693076">
            <w:pPr>
              <w:spacing w:after="0" w:line="240" w:lineRule="auto"/>
              <w:ind w:left="567"/>
              <w:rPr>
                <w:rFonts w:ascii="Times New Roman" w:hAnsi="Times New Roman" w:cs="Times New Roman"/>
                <w:b/>
                <w:sz w:val="28"/>
                <w:szCs w:val="28"/>
                <w:lang w:val="uk-UA"/>
              </w:rPr>
            </w:pPr>
            <w:r w:rsidRPr="0048645E">
              <w:rPr>
                <w:rFonts w:ascii="Times New Roman" w:hAnsi="Times New Roman" w:cs="Times New Roman"/>
                <w:b/>
                <w:sz w:val="28"/>
                <w:szCs w:val="28"/>
                <w:lang w:val="uk-UA"/>
              </w:rPr>
              <w:t>зовнішньої реклами на території</w:t>
            </w:r>
          </w:p>
          <w:p w:rsidR="00B67869" w:rsidRPr="0048645E" w:rsidRDefault="00B67869" w:rsidP="00693076">
            <w:pPr>
              <w:spacing w:after="0" w:line="240" w:lineRule="auto"/>
              <w:ind w:left="567"/>
              <w:rPr>
                <w:rFonts w:ascii="Times New Roman" w:hAnsi="Times New Roman" w:cs="Times New Roman"/>
                <w:b/>
                <w:sz w:val="28"/>
                <w:szCs w:val="28"/>
                <w:lang w:val="uk-UA"/>
              </w:rPr>
            </w:pPr>
            <w:r w:rsidRPr="0048645E">
              <w:rPr>
                <w:rFonts w:ascii="Times New Roman" w:hAnsi="Times New Roman" w:cs="Times New Roman"/>
                <w:b/>
                <w:sz w:val="28"/>
                <w:szCs w:val="28"/>
                <w:lang w:val="uk-UA"/>
              </w:rPr>
              <w:t>Тисменицької міської ради</w:t>
            </w:r>
          </w:p>
          <w:p w:rsidR="00B67869" w:rsidRPr="00437961" w:rsidRDefault="00B67869" w:rsidP="00693076">
            <w:pPr>
              <w:spacing w:after="0" w:line="240" w:lineRule="auto"/>
              <w:ind w:firstLine="567"/>
              <w:rPr>
                <w:rFonts w:ascii="Times New Roman" w:hAnsi="Times New Roman" w:cs="Times New Roman"/>
                <w:b/>
                <w:sz w:val="28"/>
                <w:szCs w:val="28"/>
                <w:lang w:val="uk-UA"/>
              </w:rPr>
            </w:pPr>
            <w:r w:rsidRPr="00F04E24">
              <w:rPr>
                <w:rFonts w:ascii="Times New Roman" w:hAnsi="Times New Roman" w:cs="Times New Roman"/>
                <w:b/>
                <w:sz w:val="8"/>
                <w:szCs w:val="28"/>
                <w:lang w:val="uk-UA"/>
              </w:rPr>
              <w:t> </w:t>
            </w:r>
          </w:p>
        </w:tc>
      </w:tr>
    </w:tbl>
    <w:p w:rsidR="00F155A2" w:rsidRPr="0092307A" w:rsidRDefault="00F155A2" w:rsidP="0092307A">
      <w:pPr>
        <w:spacing w:after="0" w:line="240" w:lineRule="auto"/>
        <w:ind w:firstLine="567"/>
        <w:jc w:val="both"/>
        <w:rPr>
          <w:rFonts w:ascii="Times New Roman" w:hAnsi="Times New Roman" w:cs="Times New Roman"/>
          <w:b/>
          <w:sz w:val="28"/>
          <w:szCs w:val="28"/>
          <w:lang w:val="uk-UA"/>
        </w:rPr>
      </w:pPr>
    </w:p>
    <w:p w:rsidR="0092307A" w:rsidRPr="0092307A" w:rsidRDefault="0092307A" w:rsidP="00F04E24">
      <w:pPr>
        <w:spacing w:after="0" w:line="240" w:lineRule="auto"/>
        <w:jc w:val="center"/>
        <w:rPr>
          <w:rFonts w:ascii="Times New Roman" w:hAnsi="Times New Roman" w:cs="Times New Roman"/>
          <w:b/>
          <w:bCs/>
          <w:sz w:val="28"/>
          <w:szCs w:val="28"/>
          <w:lang w:val="uk-UA"/>
        </w:rPr>
      </w:pPr>
      <w:r w:rsidRPr="0092307A">
        <w:rPr>
          <w:rFonts w:ascii="Times New Roman" w:hAnsi="Times New Roman" w:cs="Times New Roman"/>
          <w:b/>
          <w:bCs/>
          <w:sz w:val="28"/>
          <w:szCs w:val="28"/>
          <w:lang w:val="uk-UA"/>
        </w:rPr>
        <w:t>ПОРЯДОК</w:t>
      </w:r>
    </w:p>
    <w:p w:rsidR="0092307A" w:rsidRPr="0092307A" w:rsidRDefault="0092307A" w:rsidP="00F04E24">
      <w:pPr>
        <w:spacing w:after="0" w:line="240" w:lineRule="auto"/>
        <w:jc w:val="center"/>
        <w:rPr>
          <w:rFonts w:ascii="Times New Roman" w:hAnsi="Times New Roman" w:cs="Times New Roman"/>
          <w:b/>
          <w:bCs/>
          <w:sz w:val="28"/>
          <w:szCs w:val="28"/>
          <w:lang w:val="uk-UA"/>
        </w:rPr>
      </w:pPr>
      <w:r w:rsidRPr="0092307A">
        <w:rPr>
          <w:rFonts w:ascii="Times New Roman" w:hAnsi="Times New Roman" w:cs="Times New Roman"/>
          <w:b/>
          <w:bCs/>
          <w:sz w:val="28"/>
          <w:szCs w:val="28"/>
          <w:lang w:val="uk-UA"/>
        </w:rPr>
        <w:t>визначення розміру плати</w:t>
      </w:r>
    </w:p>
    <w:p w:rsidR="0092307A" w:rsidRPr="0092307A" w:rsidRDefault="0092307A" w:rsidP="00F04E24">
      <w:pPr>
        <w:spacing w:after="0" w:line="240" w:lineRule="auto"/>
        <w:jc w:val="center"/>
        <w:rPr>
          <w:rFonts w:ascii="Times New Roman" w:hAnsi="Times New Roman" w:cs="Times New Roman"/>
          <w:b/>
          <w:bCs/>
          <w:sz w:val="28"/>
          <w:szCs w:val="28"/>
          <w:lang w:val="uk-UA"/>
        </w:rPr>
      </w:pPr>
      <w:r w:rsidRPr="0092307A">
        <w:rPr>
          <w:rFonts w:ascii="Times New Roman" w:hAnsi="Times New Roman" w:cs="Times New Roman"/>
          <w:b/>
          <w:bCs/>
          <w:sz w:val="28"/>
          <w:szCs w:val="28"/>
          <w:lang w:val="uk-UA"/>
        </w:rPr>
        <w:t>за право тимчасового користування місцями</w:t>
      </w:r>
    </w:p>
    <w:p w:rsidR="0092307A" w:rsidRPr="0092307A" w:rsidRDefault="0092307A" w:rsidP="00F04E24">
      <w:pPr>
        <w:spacing w:after="0" w:line="240" w:lineRule="auto"/>
        <w:jc w:val="center"/>
        <w:rPr>
          <w:rFonts w:ascii="Times New Roman" w:hAnsi="Times New Roman" w:cs="Times New Roman"/>
          <w:b/>
          <w:bCs/>
          <w:sz w:val="28"/>
          <w:szCs w:val="28"/>
          <w:lang w:val="uk-UA"/>
        </w:rPr>
      </w:pPr>
      <w:r w:rsidRPr="0092307A">
        <w:rPr>
          <w:rFonts w:ascii="Times New Roman" w:hAnsi="Times New Roman" w:cs="Times New Roman"/>
          <w:b/>
          <w:bCs/>
          <w:sz w:val="28"/>
          <w:szCs w:val="28"/>
          <w:lang w:val="uk-UA"/>
        </w:rPr>
        <w:t xml:space="preserve"> для розміщення </w:t>
      </w:r>
      <w:r>
        <w:rPr>
          <w:rFonts w:ascii="Times New Roman" w:hAnsi="Times New Roman" w:cs="Times New Roman"/>
          <w:b/>
          <w:bCs/>
          <w:sz w:val="28"/>
          <w:szCs w:val="28"/>
          <w:lang w:val="uk-UA"/>
        </w:rPr>
        <w:t>об’єктів зовнішньої реклами</w:t>
      </w:r>
    </w:p>
    <w:p w:rsidR="0092307A" w:rsidRPr="00F04E24" w:rsidRDefault="0092307A" w:rsidP="0092307A">
      <w:pPr>
        <w:spacing w:after="0" w:line="240" w:lineRule="auto"/>
        <w:ind w:firstLine="567"/>
        <w:jc w:val="both"/>
        <w:rPr>
          <w:rFonts w:ascii="Times New Roman" w:hAnsi="Times New Roman" w:cs="Times New Roman"/>
          <w:sz w:val="10"/>
          <w:szCs w:val="28"/>
          <w:lang w:val="uk-UA"/>
        </w:rPr>
      </w:pPr>
    </w:p>
    <w:p w:rsidR="0092307A" w:rsidRPr="002763D2" w:rsidRDefault="0092307A" w:rsidP="0092307A">
      <w:pPr>
        <w:spacing w:after="0" w:line="240" w:lineRule="auto"/>
        <w:ind w:firstLine="567"/>
        <w:jc w:val="both"/>
        <w:rPr>
          <w:rFonts w:ascii="Times New Roman" w:eastAsia="Times New Roman" w:hAnsi="Times New Roman" w:cs="Times New Roman"/>
          <w:sz w:val="28"/>
          <w:szCs w:val="28"/>
          <w:lang w:val="uk-UA" w:eastAsia="ru-RU"/>
        </w:rPr>
      </w:pPr>
      <w:r w:rsidRPr="002763D2">
        <w:rPr>
          <w:rFonts w:ascii="Times New Roman" w:eastAsia="Times New Roman" w:hAnsi="Times New Roman" w:cs="Times New Roman"/>
          <w:sz w:val="28"/>
          <w:szCs w:val="28"/>
          <w:lang w:val="uk-UA" w:eastAsia="ru-RU"/>
        </w:rPr>
        <w:t>1. Порядок визначення розміру плати за тимчасове користування місцем розташування спеціальних конструкцій для розміщення зовнішньої реклами на території Тисменицької міської ради</w:t>
      </w:r>
      <w:r w:rsidRPr="002763D2">
        <w:rPr>
          <w:rFonts w:ascii="Calibri" w:eastAsia="Times New Roman" w:hAnsi="Calibri" w:cs="Calibri"/>
          <w:sz w:val="28"/>
          <w:szCs w:val="28"/>
          <w:lang w:val="uk-UA" w:eastAsia="ru-RU"/>
        </w:rPr>
        <w:t> </w:t>
      </w:r>
      <w:r w:rsidRPr="002763D2">
        <w:rPr>
          <w:rFonts w:ascii="Times New Roman" w:eastAsia="Times New Roman" w:hAnsi="Times New Roman" w:cs="Times New Roman"/>
          <w:sz w:val="28"/>
          <w:szCs w:val="28"/>
          <w:lang w:val="uk-UA" w:eastAsia="ru-RU"/>
        </w:rPr>
        <w:t xml:space="preserve">(далі - Порядок) розроблений відповідно до Закону України «Про рекламу», Типових правил розміщення зовнішньої реклами, затверджених постановою Кабінету Міністрів України від 29 грудня 2003 року № 2067 (із змінами) і визначає розмір плати за право тимчасового користування місцем </w:t>
      </w:r>
      <w:r w:rsidR="002763D2" w:rsidRPr="002763D2">
        <w:rPr>
          <w:rFonts w:ascii="Times New Roman" w:eastAsia="Times New Roman" w:hAnsi="Times New Roman" w:cs="Times New Roman"/>
          <w:sz w:val="28"/>
          <w:szCs w:val="28"/>
          <w:lang w:val="uk-UA" w:eastAsia="ru-RU"/>
        </w:rPr>
        <w:t xml:space="preserve">розміщення </w:t>
      </w:r>
      <w:r w:rsidR="002763D2" w:rsidRPr="002763D2">
        <w:rPr>
          <w:rFonts w:ascii="Times New Roman" w:hAnsi="Times New Roman" w:cs="Times New Roman"/>
          <w:bCs/>
          <w:sz w:val="28"/>
          <w:szCs w:val="28"/>
          <w:lang w:val="uk-UA"/>
        </w:rPr>
        <w:t>об’єктів зовнішньої реклами</w:t>
      </w:r>
      <w:r w:rsidRPr="002763D2">
        <w:rPr>
          <w:rFonts w:ascii="Times New Roman" w:eastAsia="Times New Roman" w:hAnsi="Times New Roman" w:cs="Times New Roman"/>
          <w:sz w:val="28"/>
          <w:szCs w:val="28"/>
          <w:lang w:val="uk-UA" w:eastAsia="ru-RU"/>
        </w:rPr>
        <w:t xml:space="preserve"> (далі - Плата).</w:t>
      </w:r>
    </w:p>
    <w:p w:rsidR="0092307A" w:rsidRPr="002763D2" w:rsidRDefault="0092307A" w:rsidP="0092307A">
      <w:pPr>
        <w:spacing w:after="0" w:line="240" w:lineRule="auto"/>
        <w:ind w:firstLine="567"/>
        <w:jc w:val="both"/>
        <w:rPr>
          <w:rFonts w:ascii="Times New Roman" w:eastAsia="Times New Roman" w:hAnsi="Times New Roman" w:cs="Times New Roman"/>
          <w:sz w:val="28"/>
          <w:szCs w:val="28"/>
          <w:lang w:val="uk-UA" w:eastAsia="ru-RU"/>
        </w:rPr>
      </w:pPr>
      <w:r w:rsidRPr="002763D2">
        <w:rPr>
          <w:rFonts w:ascii="Times New Roman" w:eastAsia="Times New Roman" w:hAnsi="Times New Roman" w:cs="Times New Roman"/>
          <w:sz w:val="28"/>
          <w:szCs w:val="28"/>
          <w:lang w:val="uk-UA" w:eastAsia="ru-RU"/>
        </w:rPr>
        <w:t xml:space="preserve">2. Підставою для нарахування та внесення розповсюджувачем зовнішньої реклами відповідної Плати є виданий дозвіл на підставі рішення виконавчого комітету Тисменицької міської ради (далі – виконавчий орган ради) та укладений Договір на право тимчасового користування місцем </w:t>
      </w:r>
      <w:r w:rsidR="00DD46B5">
        <w:rPr>
          <w:rFonts w:ascii="Times New Roman" w:eastAsia="Times New Roman" w:hAnsi="Times New Roman" w:cs="Times New Roman"/>
          <w:sz w:val="28"/>
          <w:szCs w:val="28"/>
          <w:lang w:val="uk-UA" w:eastAsia="ru-RU"/>
        </w:rPr>
        <w:t xml:space="preserve">для </w:t>
      </w:r>
      <w:r w:rsidRPr="002763D2">
        <w:rPr>
          <w:rFonts w:ascii="Times New Roman" w:eastAsia="Times New Roman" w:hAnsi="Times New Roman" w:cs="Times New Roman"/>
          <w:sz w:val="28"/>
          <w:szCs w:val="28"/>
          <w:lang w:val="uk-UA" w:eastAsia="ru-RU"/>
        </w:rPr>
        <w:t xml:space="preserve">розміщення </w:t>
      </w:r>
      <w:r w:rsidR="00DD46B5">
        <w:rPr>
          <w:rFonts w:ascii="Times New Roman" w:eastAsia="Times New Roman" w:hAnsi="Times New Roman" w:cs="Times New Roman"/>
          <w:sz w:val="28"/>
          <w:szCs w:val="28"/>
          <w:lang w:val="uk-UA" w:eastAsia="ru-RU"/>
        </w:rPr>
        <w:t>розташування рекламного засобу</w:t>
      </w:r>
      <w:r w:rsidRPr="002763D2">
        <w:rPr>
          <w:rFonts w:ascii="Times New Roman" w:eastAsia="Times New Roman" w:hAnsi="Times New Roman" w:cs="Times New Roman"/>
          <w:sz w:val="28"/>
          <w:szCs w:val="28"/>
          <w:lang w:val="uk-UA" w:eastAsia="ru-RU"/>
        </w:rPr>
        <w:t>, що перебуває у комунальній власності.</w:t>
      </w:r>
    </w:p>
    <w:p w:rsidR="0092307A" w:rsidRPr="002763D2" w:rsidRDefault="002763D2" w:rsidP="0092307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92307A" w:rsidRPr="002763D2">
        <w:rPr>
          <w:rFonts w:ascii="Times New Roman" w:hAnsi="Times New Roman" w:cs="Times New Roman"/>
          <w:sz w:val="28"/>
          <w:szCs w:val="28"/>
          <w:lang w:val="uk-UA"/>
        </w:rPr>
        <w:t xml:space="preserve">. Розрахунок  Плати здійснюється за формулою: </w:t>
      </w:r>
    </w:p>
    <w:p w:rsidR="0092307A" w:rsidRPr="002763D2" w:rsidRDefault="0092307A" w:rsidP="0092307A">
      <w:pPr>
        <w:spacing w:after="0" w:line="240" w:lineRule="auto"/>
        <w:ind w:firstLine="567"/>
        <w:jc w:val="both"/>
        <w:rPr>
          <w:rFonts w:ascii="Times New Roman" w:hAnsi="Times New Roman" w:cs="Times New Roman"/>
          <w:sz w:val="28"/>
          <w:szCs w:val="28"/>
          <w:lang w:val="uk-UA"/>
        </w:rPr>
      </w:pPr>
      <w:r w:rsidRPr="002763D2">
        <w:rPr>
          <w:rFonts w:ascii="Times New Roman" w:hAnsi="Times New Roman" w:cs="Times New Roman"/>
          <w:sz w:val="28"/>
          <w:szCs w:val="28"/>
        </w:rPr>
        <w:t>П = S х Т</w:t>
      </w:r>
      <w:r w:rsidRPr="002763D2">
        <w:rPr>
          <w:rFonts w:ascii="Times New Roman" w:hAnsi="Times New Roman" w:cs="Times New Roman"/>
          <w:sz w:val="28"/>
          <w:szCs w:val="28"/>
          <w:lang w:val="uk-UA"/>
        </w:rPr>
        <w:t>, д</w:t>
      </w:r>
      <w:r w:rsidRPr="002763D2">
        <w:rPr>
          <w:rFonts w:ascii="Times New Roman" w:hAnsi="Times New Roman" w:cs="Times New Roman"/>
          <w:sz w:val="28"/>
          <w:szCs w:val="28"/>
        </w:rPr>
        <w:t xml:space="preserve">е:  </w:t>
      </w:r>
    </w:p>
    <w:p w:rsidR="0092307A" w:rsidRPr="002763D2" w:rsidRDefault="0092307A" w:rsidP="0092307A">
      <w:pPr>
        <w:spacing w:after="0" w:line="240" w:lineRule="auto"/>
        <w:ind w:firstLine="567"/>
        <w:jc w:val="both"/>
        <w:rPr>
          <w:rFonts w:ascii="Times New Roman" w:hAnsi="Times New Roman" w:cs="Times New Roman"/>
          <w:sz w:val="28"/>
          <w:szCs w:val="28"/>
        </w:rPr>
      </w:pPr>
      <w:r w:rsidRPr="002763D2">
        <w:rPr>
          <w:rFonts w:ascii="Times New Roman" w:hAnsi="Times New Roman" w:cs="Times New Roman"/>
          <w:sz w:val="28"/>
          <w:szCs w:val="28"/>
        </w:rPr>
        <w:t>S – площа</w:t>
      </w:r>
      <w:r w:rsidR="00B36016">
        <w:rPr>
          <w:rFonts w:ascii="Times New Roman" w:hAnsi="Times New Roman" w:cs="Times New Roman"/>
          <w:sz w:val="28"/>
          <w:szCs w:val="28"/>
          <w:lang w:val="uk-UA"/>
        </w:rPr>
        <w:t xml:space="preserve"> </w:t>
      </w:r>
      <w:r w:rsidRPr="002763D2">
        <w:rPr>
          <w:rFonts w:ascii="Times New Roman" w:hAnsi="Times New Roman" w:cs="Times New Roman"/>
          <w:sz w:val="28"/>
          <w:szCs w:val="28"/>
        </w:rPr>
        <w:t>реклами</w:t>
      </w:r>
      <w:r w:rsidR="00B36016">
        <w:rPr>
          <w:rFonts w:ascii="Times New Roman" w:hAnsi="Times New Roman" w:cs="Times New Roman"/>
          <w:sz w:val="28"/>
          <w:szCs w:val="28"/>
          <w:lang w:val="uk-UA"/>
        </w:rPr>
        <w:t xml:space="preserve"> </w:t>
      </w:r>
      <w:r w:rsidRPr="002763D2">
        <w:rPr>
          <w:rFonts w:ascii="Times New Roman" w:hAnsi="Times New Roman" w:cs="Times New Roman"/>
          <w:sz w:val="28"/>
          <w:szCs w:val="28"/>
        </w:rPr>
        <w:t>спеціальної</w:t>
      </w:r>
      <w:r w:rsidR="00B36016">
        <w:rPr>
          <w:rFonts w:ascii="Times New Roman" w:hAnsi="Times New Roman" w:cs="Times New Roman"/>
          <w:sz w:val="28"/>
          <w:szCs w:val="28"/>
          <w:lang w:val="uk-UA"/>
        </w:rPr>
        <w:t xml:space="preserve"> </w:t>
      </w:r>
      <w:r w:rsidRPr="002763D2">
        <w:rPr>
          <w:rFonts w:ascii="Times New Roman" w:hAnsi="Times New Roman" w:cs="Times New Roman"/>
          <w:sz w:val="28"/>
          <w:szCs w:val="28"/>
        </w:rPr>
        <w:t>конструкції (кв. м);</w:t>
      </w:r>
    </w:p>
    <w:p w:rsidR="0092307A" w:rsidRPr="0092307A" w:rsidRDefault="00BE7B66" w:rsidP="0092307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w:t>
      </w:r>
      <w:r w:rsidR="0092307A" w:rsidRPr="0092307A">
        <w:rPr>
          <w:rFonts w:ascii="Times New Roman" w:hAnsi="Times New Roman" w:cs="Times New Roman"/>
          <w:sz w:val="28"/>
          <w:szCs w:val="28"/>
        </w:rPr>
        <w:t>базовий тариф, розроблений на базі</w:t>
      </w:r>
      <w:r w:rsidR="00B36016">
        <w:rPr>
          <w:rFonts w:ascii="Times New Roman" w:hAnsi="Times New Roman" w:cs="Times New Roman"/>
          <w:sz w:val="28"/>
          <w:szCs w:val="28"/>
          <w:lang w:val="uk-UA"/>
        </w:rPr>
        <w:t xml:space="preserve"> </w:t>
      </w:r>
      <w:r w:rsidR="0092307A" w:rsidRPr="0092307A">
        <w:rPr>
          <w:rFonts w:ascii="Times New Roman" w:hAnsi="Times New Roman" w:cs="Times New Roman"/>
          <w:sz w:val="28"/>
          <w:szCs w:val="28"/>
        </w:rPr>
        <w:t>неоподатковуваного</w:t>
      </w:r>
      <w:r w:rsidR="00B36016">
        <w:rPr>
          <w:rFonts w:ascii="Times New Roman" w:hAnsi="Times New Roman" w:cs="Times New Roman"/>
          <w:sz w:val="28"/>
          <w:szCs w:val="28"/>
          <w:lang w:val="uk-UA"/>
        </w:rPr>
        <w:t xml:space="preserve"> </w:t>
      </w:r>
      <w:r w:rsidR="0092307A" w:rsidRPr="0092307A">
        <w:rPr>
          <w:rFonts w:ascii="Times New Roman" w:hAnsi="Times New Roman" w:cs="Times New Roman"/>
          <w:sz w:val="28"/>
          <w:szCs w:val="28"/>
        </w:rPr>
        <w:t>мінімуму</w:t>
      </w:r>
      <w:r w:rsidR="00B36016">
        <w:rPr>
          <w:rFonts w:ascii="Times New Roman" w:hAnsi="Times New Roman" w:cs="Times New Roman"/>
          <w:sz w:val="28"/>
          <w:szCs w:val="28"/>
          <w:lang w:val="uk-UA"/>
        </w:rPr>
        <w:t xml:space="preserve"> </w:t>
      </w:r>
      <w:r w:rsidR="0092307A" w:rsidRPr="0092307A">
        <w:rPr>
          <w:rFonts w:ascii="Times New Roman" w:hAnsi="Times New Roman" w:cs="Times New Roman"/>
          <w:sz w:val="28"/>
          <w:szCs w:val="28"/>
        </w:rPr>
        <w:t>доходів</w:t>
      </w:r>
      <w:r w:rsidR="00525B4C">
        <w:rPr>
          <w:rFonts w:ascii="Times New Roman" w:hAnsi="Times New Roman" w:cs="Times New Roman"/>
          <w:sz w:val="28"/>
          <w:szCs w:val="28"/>
          <w:lang w:val="uk-UA"/>
        </w:rPr>
        <w:t xml:space="preserve"> г</w:t>
      </w:r>
      <w:r w:rsidR="0092307A" w:rsidRPr="0092307A">
        <w:rPr>
          <w:rFonts w:ascii="Times New Roman" w:hAnsi="Times New Roman" w:cs="Times New Roman"/>
          <w:sz w:val="28"/>
          <w:szCs w:val="28"/>
        </w:rPr>
        <w:t>ромадян, який</w:t>
      </w:r>
      <w:r w:rsidR="00B36016">
        <w:rPr>
          <w:rFonts w:ascii="Times New Roman" w:hAnsi="Times New Roman" w:cs="Times New Roman"/>
          <w:sz w:val="28"/>
          <w:szCs w:val="28"/>
          <w:lang w:val="uk-UA"/>
        </w:rPr>
        <w:t xml:space="preserve"> </w:t>
      </w:r>
      <w:r w:rsidR="0092307A" w:rsidRPr="0092307A">
        <w:rPr>
          <w:rFonts w:ascii="Times New Roman" w:hAnsi="Times New Roman" w:cs="Times New Roman"/>
          <w:sz w:val="28"/>
          <w:szCs w:val="28"/>
        </w:rPr>
        <w:t>складає 17,00</w:t>
      </w:r>
      <w:r w:rsidR="0092307A">
        <w:rPr>
          <w:rFonts w:ascii="Times New Roman" w:hAnsi="Times New Roman" w:cs="Times New Roman"/>
          <w:sz w:val="28"/>
          <w:szCs w:val="28"/>
        </w:rPr>
        <w:t xml:space="preserve"> грн. (таблиця</w:t>
      </w:r>
      <w:r w:rsidR="0092307A" w:rsidRPr="0092307A">
        <w:rPr>
          <w:rFonts w:ascii="Times New Roman" w:hAnsi="Times New Roman" w:cs="Times New Roman"/>
          <w:sz w:val="28"/>
          <w:szCs w:val="28"/>
        </w:rPr>
        <w:t>);</w:t>
      </w:r>
    </w:p>
    <w:p w:rsidR="0092307A" w:rsidRPr="0092307A" w:rsidRDefault="002763D2" w:rsidP="0092307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92307A" w:rsidRPr="0092307A">
        <w:rPr>
          <w:rFonts w:ascii="Times New Roman" w:hAnsi="Times New Roman" w:cs="Times New Roman"/>
          <w:sz w:val="28"/>
          <w:szCs w:val="28"/>
          <w:lang w:val="uk-UA"/>
        </w:rPr>
        <w:t>. Плата не враховує податок на додану вартість (ПДВ), який</w:t>
      </w:r>
      <w:r w:rsidR="0092307A" w:rsidRPr="0092307A">
        <w:rPr>
          <w:rFonts w:ascii="Times New Roman" w:hAnsi="Times New Roman" w:cs="Times New Roman"/>
          <w:sz w:val="28"/>
          <w:szCs w:val="28"/>
        </w:rPr>
        <w:t> </w:t>
      </w:r>
      <w:r w:rsidR="0092307A" w:rsidRPr="0092307A">
        <w:rPr>
          <w:rFonts w:ascii="Times New Roman" w:hAnsi="Times New Roman" w:cs="Times New Roman"/>
          <w:sz w:val="28"/>
          <w:szCs w:val="28"/>
          <w:lang w:val="uk-UA"/>
        </w:rPr>
        <w:t xml:space="preserve"> має </w:t>
      </w:r>
      <w:r w:rsidR="0092307A" w:rsidRPr="0092307A">
        <w:rPr>
          <w:rFonts w:ascii="Times New Roman" w:hAnsi="Times New Roman" w:cs="Times New Roman"/>
          <w:sz w:val="28"/>
          <w:szCs w:val="28"/>
        </w:rPr>
        <w:t> </w:t>
      </w:r>
      <w:r w:rsidR="0092307A" w:rsidRPr="0092307A">
        <w:rPr>
          <w:rFonts w:ascii="Times New Roman" w:hAnsi="Times New Roman" w:cs="Times New Roman"/>
          <w:sz w:val="28"/>
          <w:szCs w:val="28"/>
          <w:lang w:val="uk-UA"/>
        </w:rPr>
        <w:t>бути обчислений додатково у відповідності до законодавства. Сума ПДВ нараховується при оформленні рахунку для оплати.</w:t>
      </w:r>
    </w:p>
    <w:p w:rsidR="0092307A" w:rsidRPr="0092307A" w:rsidRDefault="002763D2" w:rsidP="0092307A">
      <w:pPr>
        <w:shd w:val="clear" w:color="auto" w:fill="FFFFFF"/>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92307A" w:rsidRPr="0092307A">
        <w:rPr>
          <w:rFonts w:ascii="Times New Roman" w:hAnsi="Times New Roman" w:cs="Times New Roman"/>
          <w:sz w:val="28"/>
          <w:szCs w:val="28"/>
          <w:lang w:val="uk-UA"/>
        </w:rPr>
        <w:t xml:space="preserve">. Плата за тимчасове </w:t>
      </w:r>
      <w:r w:rsidR="009A51C0" w:rsidRPr="009A51C0">
        <w:rPr>
          <w:rFonts w:ascii="Times New Roman" w:hAnsi="Times New Roman" w:cs="Times New Roman"/>
          <w:sz w:val="28"/>
          <w:szCs w:val="28"/>
          <w:lang w:val="uk-UA"/>
        </w:rPr>
        <w:t>розміщення розташування рекламного засобу</w:t>
      </w:r>
      <w:r w:rsidR="0092307A" w:rsidRPr="0092307A">
        <w:rPr>
          <w:rFonts w:ascii="Times New Roman" w:hAnsi="Times New Roman" w:cs="Times New Roman"/>
          <w:sz w:val="28"/>
          <w:szCs w:val="28"/>
          <w:lang w:val="uk-UA"/>
        </w:rPr>
        <w:t xml:space="preserve">, що розміщується на земельних ділянках, будівлях та спорудах, що належать до комунальної власності територіальної громади м. </w:t>
      </w:r>
      <w:r w:rsidR="0092307A">
        <w:rPr>
          <w:rFonts w:ascii="Times New Roman" w:hAnsi="Times New Roman" w:cs="Times New Roman"/>
          <w:sz w:val="28"/>
          <w:szCs w:val="28"/>
          <w:lang w:val="uk-UA"/>
        </w:rPr>
        <w:t>Тисмениця</w:t>
      </w:r>
      <w:r w:rsidR="0092307A" w:rsidRPr="0092307A">
        <w:rPr>
          <w:rFonts w:ascii="Times New Roman" w:hAnsi="Times New Roman" w:cs="Times New Roman"/>
          <w:sz w:val="28"/>
          <w:szCs w:val="28"/>
          <w:lang w:val="uk-UA"/>
        </w:rPr>
        <w:t>, перераховуються Розповсюджувачем за кожний місяць окремо не пізніше 25 числа поточ</w:t>
      </w:r>
      <w:r w:rsidR="0092307A">
        <w:rPr>
          <w:rFonts w:ascii="Times New Roman" w:hAnsi="Times New Roman" w:cs="Times New Roman"/>
          <w:sz w:val="28"/>
          <w:szCs w:val="28"/>
          <w:lang w:val="uk-UA"/>
        </w:rPr>
        <w:t>ного місяця до бюджету м. Тисмениця</w:t>
      </w:r>
      <w:r w:rsidR="009A51C0">
        <w:rPr>
          <w:rFonts w:ascii="Times New Roman" w:hAnsi="Times New Roman" w:cs="Times New Roman"/>
          <w:sz w:val="28"/>
          <w:szCs w:val="28"/>
          <w:lang w:val="uk-UA"/>
        </w:rPr>
        <w:t xml:space="preserve"> </w:t>
      </w:r>
      <w:r w:rsidR="0092307A" w:rsidRPr="0092307A">
        <w:rPr>
          <w:rFonts w:ascii="Times New Roman" w:hAnsi="Times New Roman" w:cs="Times New Roman"/>
          <w:b/>
          <w:sz w:val="28"/>
          <w:szCs w:val="28"/>
          <w:lang w:val="uk-UA"/>
        </w:rPr>
        <w:t xml:space="preserve">на р/р № _____________, код </w:t>
      </w:r>
      <w:r w:rsidR="009A51C0">
        <w:rPr>
          <w:rFonts w:ascii="Times New Roman" w:hAnsi="Times New Roman" w:cs="Times New Roman"/>
          <w:b/>
          <w:sz w:val="28"/>
          <w:szCs w:val="28"/>
          <w:lang w:val="uk-UA"/>
        </w:rPr>
        <w:t xml:space="preserve">                         </w:t>
      </w:r>
      <w:r w:rsidR="0092307A" w:rsidRPr="0092307A">
        <w:rPr>
          <w:rFonts w:ascii="Times New Roman" w:hAnsi="Times New Roman" w:cs="Times New Roman"/>
          <w:b/>
          <w:sz w:val="28"/>
          <w:szCs w:val="28"/>
          <w:lang w:val="uk-UA"/>
        </w:rPr>
        <w:t>платежу __________</w:t>
      </w:r>
      <w:r w:rsidR="0092307A" w:rsidRPr="0092307A">
        <w:rPr>
          <w:rFonts w:ascii="Times New Roman" w:hAnsi="Times New Roman" w:cs="Times New Roman"/>
          <w:sz w:val="28"/>
          <w:szCs w:val="28"/>
          <w:lang w:val="uk-UA"/>
        </w:rPr>
        <w:t xml:space="preserve"> з призначенням платежу – плата за розміщення спеціальних рекламних конструкцій.</w:t>
      </w:r>
    </w:p>
    <w:p w:rsidR="0092307A" w:rsidRPr="0092307A" w:rsidRDefault="002763D2" w:rsidP="0092307A">
      <w:pPr>
        <w:shd w:val="clear" w:color="auto" w:fill="FFFFFF"/>
        <w:spacing w:after="0" w:line="240" w:lineRule="auto"/>
        <w:ind w:firstLine="567"/>
        <w:jc w:val="both"/>
        <w:rPr>
          <w:rFonts w:ascii="Times New Roman" w:hAnsi="Times New Roman" w:cs="Times New Roman"/>
          <w:spacing w:val="-4"/>
          <w:sz w:val="28"/>
          <w:szCs w:val="28"/>
          <w:lang w:val="uk-UA"/>
        </w:rPr>
      </w:pPr>
      <w:r>
        <w:rPr>
          <w:rFonts w:ascii="Times New Roman" w:hAnsi="Times New Roman" w:cs="Times New Roman"/>
          <w:spacing w:val="-2"/>
          <w:sz w:val="28"/>
          <w:szCs w:val="28"/>
          <w:lang w:val="uk-UA"/>
        </w:rPr>
        <w:t>6</w:t>
      </w:r>
      <w:r w:rsidR="0092307A" w:rsidRPr="0092307A">
        <w:rPr>
          <w:rFonts w:ascii="Times New Roman" w:hAnsi="Times New Roman" w:cs="Times New Roman"/>
          <w:spacing w:val="-2"/>
          <w:sz w:val="28"/>
          <w:szCs w:val="28"/>
          <w:lang w:val="uk-UA"/>
        </w:rPr>
        <w:t xml:space="preserve">. Розповсюджувач зовнішньої реклами не звільняється від Плати </w:t>
      </w:r>
      <w:r w:rsidR="0092307A" w:rsidRPr="0092307A">
        <w:rPr>
          <w:rFonts w:ascii="Times New Roman" w:hAnsi="Times New Roman" w:cs="Times New Roman"/>
          <w:spacing w:val="-4"/>
          <w:sz w:val="28"/>
          <w:szCs w:val="28"/>
          <w:lang w:val="uk-UA"/>
        </w:rPr>
        <w:t>у випадку відсутності конструкції за наявності дозволу на право її розміщення.</w:t>
      </w:r>
    </w:p>
    <w:p w:rsidR="0092307A" w:rsidRDefault="002763D2" w:rsidP="0092307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92307A" w:rsidRPr="0092307A">
        <w:rPr>
          <w:rFonts w:ascii="Times New Roman" w:hAnsi="Times New Roman" w:cs="Times New Roman"/>
          <w:sz w:val="28"/>
          <w:szCs w:val="28"/>
          <w:lang w:val="uk-UA"/>
        </w:rPr>
        <w:t xml:space="preserve">. У разі розміщення на </w:t>
      </w:r>
      <w:r w:rsidR="0092307A">
        <w:rPr>
          <w:rFonts w:ascii="Times New Roman" w:hAnsi="Times New Roman" w:cs="Times New Roman"/>
          <w:sz w:val="28"/>
          <w:szCs w:val="28"/>
          <w:lang w:val="uk-UA"/>
        </w:rPr>
        <w:t>об’єктах зовнішньої реклами</w:t>
      </w:r>
      <w:r w:rsidR="0092307A" w:rsidRPr="0092307A">
        <w:rPr>
          <w:rFonts w:ascii="Times New Roman" w:hAnsi="Times New Roman" w:cs="Times New Roman"/>
          <w:sz w:val="28"/>
          <w:szCs w:val="28"/>
          <w:lang w:val="uk-UA"/>
        </w:rPr>
        <w:t xml:space="preserve"> соціальної реклами при прове</w:t>
      </w:r>
      <w:r w:rsidR="0092307A">
        <w:rPr>
          <w:rFonts w:ascii="Times New Roman" w:hAnsi="Times New Roman" w:cs="Times New Roman"/>
          <w:sz w:val="28"/>
          <w:szCs w:val="28"/>
          <w:lang w:val="uk-UA"/>
        </w:rPr>
        <w:t>денні загальнодержавних</w:t>
      </w:r>
      <w:r w:rsidR="0092307A" w:rsidRPr="0092307A">
        <w:rPr>
          <w:rFonts w:ascii="Times New Roman" w:hAnsi="Times New Roman" w:cs="Times New Roman"/>
          <w:sz w:val="28"/>
          <w:szCs w:val="28"/>
          <w:lang w:val="uk-UA"/>
        </w:rPr>
        <w:t xml:space="preserve"> та інших соціальних заходів плата за право тимчасового використання місць, що знаходяться у комунальній власності, не нараховується.</w:t>
      </w:r>
    </w:p>
    <w:p w:rsidR="0092307A" w:rsidRPr="0092307A" w:rsidRDefault="0092307A" w:rsidP="0092307A">
      <w:pPr>
        <w:spacing w:after="0" w:line="240" w:lineRule="auto"/>
        <w:ind w:right="1133" w:firstLine="708"/>
        <w:jc w:val="right"/>
        <w:rPr>
          <w:rFonts w:ascii="Times New Roman" w:hAnsi="Times New Roman" w:cs="Times New Roman"/>
          <w:sz w:val="28"/>
          <w:szCs w:val="28"/>
          <w:lang w:val="uk-UA"/>
        </w:rPr>
      </w:pPr>
      <w:bookmarkStart w:id="5" w:name="_GoBack"/>
      <w:bookmarkEnd w:id="5"/>
      <w:r>
        <w:rPr>
          <w:rFonts w:ascii="Times New Roman" w:hAnsi="Times New Roman" w:cs="Times New Roman"/>
          <w:sz w:val="28"/>
          <w:szCs w:val="28"/>
          <w:lang w:val="uk-UA"/>
        </w:rPr>
        <w:lastRenderedPageBreak/>
        <w:t xml:space="preserve">Таблиця </w:t>
      </w:r>
    </w:p>
    <w:p w:rsidR="0092307A" w:rsidRPr="0092307A" w:rsidRDefault="0092307A" w:rsidP="0092307A">
      <w:pPr>
        <w:spacing w:after="0" w:line="240" w:lineRule="auto"/>
        <w:jc w:val="center"/>
        <w:rPr>
          <w:rFonts w:ascii="Times New Roman" w:hAnsi="Times New Roman" w:cs="Times New Roman"/>
          <w:b/>
          <w:bCs/>
          <w:sz w:val="28"/>
          <w:szCs w:val="28"/>
          <w:lang w:val="uk-UA"/>
        </w:rPr>
      </w:pPr>
      <w:r w:rsidRPr="0092307A">
        <w:rPr>
          <w:rFonts w:ascii="Times New Roman" w:hAnsi="Times New Roman" w:cs="Times New Roman"/>
          <w:b/>
          <w:bCs/>
          <w:sz w:val="28"/>
          <w:szCs w:val="28"/>
          <w:lang w:val="uk-UA"/>
        </w:rPr>
        <w:t>Базові тарифи.</w:t>
      </w:r>
    </w:p>
    <w:p w:rsidR="0092307A" w:rsidRPr="0092307A" w:rsidRDefault="0092307A" w:rsidP="0092307A">
      <w:pPr>
        <w:spacing w:after="0" w:line="240" w:lineRule="auto"/>
        <w:jc w:val="right"/>
        <w:rPr>
          <w:rFonts w:ascii="Times New Roman" w:hAnsi="Times New Roman" w:cs="Times New Roman"/>
          <w:sz w:val="28"/>
          <w:szCs w:val="28"/>
          <w:lang w:val="uk-UA"/>
        </w:rPr>
      </w:pPr>
    </w:p>
    <w:tbl>
      <w:tblPr>
        <w:tblW w:w="8448" w:type="dxa"/>
        <w:tblInd w:w="165" w:type="dxa"/>
        <w:tblLayout w:type="fixed"/>
        <w:tblCellMar>
          <w:left w:w="0" w:type="dxa"/>
          <w:right w:w="0" w:type="dxa"/>
        </w:tblCellMar>
        <w:tblLook w:val="04A0" w:firstRow="1" w:lastRow="0" w:firstColumn="1" w:lastColumn="0" w:noHBand="0" w:noVBand="1"/>
      </w:tblPr>
      <w:tblGrid>
        <w:gridCol w:w="567"/>
        <w:gridCol w:w="3403"/>
        <w:gridCol w:w="2126"/>
        <w:gridCol w:w="935"/>
        <w:gridCol w:w="1417"/>
      </w:tblGrid>
      <w:tr w:rsidR="0092307A" w:rsidRPr="0092307A" w:rsidTr="0092307A">
        <w:trPr>
          <w:trHeight w:val="177"/>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307A" w:rsidRPr="0092307A" w:rsidRDefault="0092307A" w:rsidP="0092307A">
            <w:pPr>
              <w:spacing w:after="0" w:line="240" w:lineRule="auto"/>
              <w:rPr>
                <w:rFonts w:ascii="Times New Roman" w:hAnsi="Times New Roman" w:cs="Times New Roman"/>
                <w:sz w:val="28"/>
                <w:szCs w:val="28"/>
                <w:lang w:val="uk-UA"/>
              </w:rPr>
            </w:pPr>
            <w:r w:rsidRPr="0092307A">
              <w:rPr>
                <w:rFonts w:ascii="Times New Roman" w:hAnsi="Times New Roman" w:cs="Times New Roman"/>
                <w:sz w:val="28"/>
                <w:szCs w:val="28"/>
                <w:lang w:val="uk-UA"/>
              </w:rPr>
              <w:t> № п/п</w:t>
            </w:r>
          </w:p>
        </w:tc>
        <w:tc>
          <w:tcPr>
            <w:tcW w:w="34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2307A" w:rsidRPr="0092307A" w:rsidRDefault="0092307A" w:rsidP="0092307A">
            <w:pPr>
              <w:spacing w:after="0" w:line="240" w:lineRule="auto"/>
              <w:jc w:val="center"/>
              <w:rPr>
                <w:rFonts w:ascii="Times New Roman" w:hAnsi="Times New Roman" w:cs="Times New Roman"/>
                <w:sz w:val="28"/>
                <w:szCs w:val="28"/>
                <w:lang w:val="uk-UA"/>
              </w:rPr>
            </w:pPr>
            <w:r w:rsidRPr="0092307A">
              <w:rPr>
                <w:rFonts w:ascii="Times New Roman" w:hAnsi="Times New Roman" w:cs="Times New Roman"/>
                <w:sz w:val="28"/>
                <w:szCs w:val="28"/>
                <w:lang w:val="uk-UA"/>
              </w:rPr>
              <w:t>Вид рекламного засобу</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2307A" w:rsidRPr="0092307A" w:rsidRDefault="0092307A" w:rsidP="0092307A">
            <w:pPr>
              <w:spacing w:after="0" w:line="240" w:lineRule="auto"/>
              <w:jc w:val="center"/>
              <w:rPr>
                <w:rFonts w:ascii="Times New Roman" w:hAnsi="Times New Roman" w:cs="Times New Roman"/>
                <w:sz w:val="28"/>
                <w:szCs w:val="28"/>
                <w:lang w:val="uk-UA"/>
              </w:rPr>
            </w:pPr>
            <w:r w:rsidRPr="0092307A">
              <w:rPr>
                <w:rFonts w:ascii="Times New Roman" w:hAnsi="Times New Roman" w:cs="Times New Roman"/>
                <w:sz w:val="28"/>
                <w:szCs w:val="28"/>
                <w:lang w:val="uk-UA"/>
              </w:rPr>
              <w:t>Одиниця виміру рекламної площі</w:t>
            </w:r>
          </w:p>
        </w:tc>
        <w:tc>
          <w:tcPr>
            <w:tcW w:w="9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2307A" w:rsidRPr="0092307A" w:rsidRDefault="0092307A" w:rsidP="0092307A">
            <w:pPr>
              <w:spacing w:after="0" w:line="240" w:lineRule="auto"/>
              <w:jc w:val="center"/>
              <w:rPr>
                <w:rFonts w:ascii="Times New Roman" w:hAnsi="Times New Roman" w:cs="Times New Roman"/>
                <w:sz w:val="28"/>
                <w:szCs w:val="28"/>
                <w:lang w:val="uk-UA"/>
              </w:rPr>
            </w:pPr>
            <w:r w:rsidRPr="0092307A">
              <w:rPr>
                <w:rFonts w:ascii="Times New Roman" w:hAnsi="Times New Roman" w:cs="Times New Roman"/>
                <w:sz w:val="28"/>
                <w:szCs w:val="28"/>
                <w:lang w:val="uk-UA"/>
              </w:rPr>
              <w:t>Кількість неоподатковуваних мінімумів</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2307A" w:rsidRPr="0092307A" w:rsidRDefault="0092307A" w:rsidP="0092307A">
            <w:pPr>
              <w:spacing w:after="0" w:line="240" w:lineRule="auto"/>
              <w:jc w:val="center"/>
              <w:rPr>
                <w:rFonts w:ascii="Times New Roman" w:hAnsi="Times New Roman" w:cs="Times New Roman"/>
                <w:sz w:val="28"/>
                <w:szCs w:val="28"/>
                <w:lang w:val="uk-UA"/>
              </w:rPr>
            </w:pPr>
            <w:r w:rsidRPr="0092307A">
              <w:rPr>
                <w:rFonts w:ascii="Times New Roman" w:hAnsi="Times New Roman" w:cs="Times New Roman"/>
                <w:sz w:val="28"/>
                <w:szCs w:val="28"/>
                <w:lang w:val="uk-UA"/>
              </w:rPr>
              <w:t>Базова плата за місяць, грн.</w:t>
            </w:r>
          </w:p>
        </w:tc>
      </w:tr>
      <w:tr w:rsidR="0092307A" w:rsidRPr="0092307A" w:rsidTr="0092307A">
        <w:trPr>
          <w:trHeight w:val="17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307A" w:rsidRPr="0092307A" w:rsidRDefault="0092307A" w:rsidP="0092307A">
            <w:pPr>
              <w:spacing w:after="0" w:line="240" w:lineRule="auto"/>
              <w:rPr>
                <w:rFonts w:ascii="Times New Roman" w:hAnsi="Times New Roman" w:cs="Times New Roman"/>
                <w:sz w:val="28"/>
                <w:szCs w:val="28"/>
                <w:lang w:val="uk-UA"/>
              </w:rPr>
            </w:pPr>
            <w:r w:rsidRPr="0092307A">
              <w:rPr>
                <w:rFonts w:ascii="Times New Roman" w:hAnsi="Times New Roman" w:cs="Times New Roman"/>
                <w:sz w:val="28"/>
                <w:szCs w:val="28"/>
                <w:lang w:val="uk-UA"/>
              </w:rPr>
              <w:t>1</w:t>
            </w:r>
          </w:p>
        </w:tc>
        <w:tc>
          <w:tcPr>
            <w:tcW w:w="3403" w:type="dxa"/>
            <w:tcBorders>
              <w:top w:val="nil"/>
              <w:left w:val="nil"/>
              <w:bottom w:val="single" w:sz="8" w:space="0" w:color="auto"/>
              <w:right w:val="single" w:sz="8" w:space="0" w:color="auto"/>
            </w:tcBorders>
            <w:tcMar>
              <w:top w:w="0" w:type="dxa"/>
              <w:left w:w="108" w:type="dxa"/>
              <w:bottom w:w="0" w:type="dxa"/>
              <w:right w:w="108" w:type="dxa"/>
            </w:tcMar>
            <w:hideMark/>
          </w:tcPr>
          <w:p w:rsidR="0092307A" w:rsidRPr="0092307A" w:rsidRDefault="0092307A" w:rsidP="0092307A">
            <w:pPr>
              <w:spacing w:after="0" w:line="240" w:lineRule="auto"/>
              <w:jc w:val="center"/>
              <w:rPr>
                <w:rFonts w:ascii="Times New Roman" w:hAnsi="Times New Roman" w:cs="Times New Roman"/>
                <w:sz w:val="28"/>
                <w:szCs w:val="28"/>
                <w:lang w:val="uk-UA"/>
              </w:rPr>
            </w:pPr>
            <w:r w:rsidRPr="0092307A">
              <w:rPr>
                <w:rFonts w:ascii="Times New Roman" w:hAnsi="Times New Roman" w:cs="Times New Roman"/>
                <w:sz w:val="28"/>
                <w:szCs w:val="28"/>
                <w:lang w:val="uk-UA"/>
              </w:rPr>
              <w:t>2</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92307A" w:rsidRPr="0092307A" w:rsidRDefault="0092307A" w:rsidP="0092307A">
            <w:pPr>
              <w:spacing w:after="0" w:line="240" w:lineRule="auto"/>
              <w:jc w:val="center"/>
              <w:rPr>
                <w:rFonts w:ascii="Times New Roman" w:hAnsi="Times New Roman" w:cs="Times New Roman"/>
                <w:sz w:val="28"/>
                <w:szCs w:val="28"/>
                <w:lang w:val="uk-UA"/>
              </w:rPr>
            </w:pPr>
            <w:r w:rsidRPr="0092307A">
              <w:rPr>
                <w:rFonts w:ascii="Times New Roman" w:hAnsi="Times New Roman" w:cs="Times New Roman"/>
                <w:sz w:val="28"/>
                <w:szCs w:val="28"/>
                <w:lang w:val="uk-UA"/>
              </w:rPr>
              <w:t>3</w:t>
            </w:r>
          </w:p>
        </w:tc>
        <w:tc>
          <w:tcPr>
            <w:tcW w:w="935" w:type="dxa"/>
            <w:tcBorders>
              <w:top w:val="nil"/>
              <w:left w:val="nil"/>
              <w:bottom w:val="single" w:sz="8" w:space="0" w:color="auto"/>
              <w:right w:val="single" w:sz="8" w:space="0" w:color="auto"/>
            </w:tcBorders>
            <w:tcMar>
              <w:top w:w="0" w:type="dxa"/>
              <w:left w:w="108" w:type="dxa"/>
              <w:bottom w:w="0" w:type="dxa"/>
              <w:right w:w="108" w:type="dxa"/>
            </w:tcMar>
            <w:hideMark/>
          </w:tcPr>
          <w:p w:rsidR="0092307A" w:rsidRPr="0092307A" w:rsidRDefault="0092307A" w:rsidP="0092307A">
            <w:pPr>
              <w:spacing w:after="0" w:line="240" w:lineRule="auto"/>
              <w:jc w:val="center"/>
              <w:rPr>
                <w:rFonts w:ascii="Times New Roman" w:hAnsi="Times New Roman" w:cs="Times New Roman"/>
                <w:sz w:val="28"/>
                <w:szCs w:val="28"/>
                <w:lang w:val="uk-UA"/>
              </w:rPr>
            </w:pPr>
            <w:r w:rsidRPr="0092307A">
              <w:rPr>
                <w:rFonts w:ascii="Times New Roman" w:hAnsi="Times New Roman" w:cs="Times New Roman"/>
                <w:sz w:val="28"/>
                <w:szCs w:val="28"/>
                <w:lang w:val="uk-UA"/>
              </w:rPr>
              <w:t>4</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2307A" w:rsidRPr="0092307A" w:rsidRDefault="0092307A" w:rsidP="0092307A">
            <w:pPr>
              <w:spacing w:after="0" w:line="240" w:lineRule="auto"/>
              <w:jc w:val="center"/>
              <w:rPr>
                <w:rFonts w:ascii="Times New Roman" w:hAnsi="Times New Roman" w:cs="Times New Roman"/>
                <w:sz w:val="28"/>
                <w:szCs w:val="28"/>
                <w:lang w:val="uk-UA"/>
              </w:rPr>
            </w:pPr>
            <w:r w:rsidRPr="0092307A">
              <w:rPr>
                <w:rFonts w:ascii="Times New Roman" w:hAnsi="Times New Roman" w:cs="Times New Roman"/>
                <w:sz w:val="28"/>
                <w:szCs w:val="28"/>
                <w:lang w:val="uk-UA"/>
              </w:rPr>
              <w:t>5</w:t>
            </w:r>
          </w:p>
        </w:tc>
      </w:tr>
      <w:tr w:rsidR="0092307A" w:rsidRPr="0092307A" w:rsidTr="0092307A">
        <w:trPr>
          <w:trHeight w:val="17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307A" w:rsidRPr="0092307A" w:rsidRDefault="0092307A" w:rsidP="0092307A">
            <w:pPr>
              <w:spacing w:after="0" w:line="240" w:lineRule="auto"/>
              <w:rPr>
                <w:rFonts w:ascii="Times New Roman" w:hAnsi="Times New Roman" w:cs="Times New Roman"/>
                <w:sz w:val="28"/>
                <w:szCs w:val="28"/>
                <w:lang w:val="uk-UA"/>
              </w:rPr>
            </w:pPr>
            <w:r w:rsidRPr="0092307A">
              <w:rPr>
                <w:rFonts w:ascii="Times New Roman" w:hAnsi="Times New Roman" w:cs="Times New Roman"/>
                <w:sz w:val="28"/>
                <w:szCs w:val="28"/>
                <w:lang w:val="uk-UA"/>
              </w:rPr>
              <w:t>1.</w:t>
            </w:r>
          </w:p>
        </w:tc>
        <w:tc>
          <w:tcPr>
            <w:tcW w:w="3403" w:type="dxa"/>
            <w:tcBorders>
              <w:top w:val="nil"/>
              <w:left w:val="nil"/>
              <w:bottom w:val="single" w:sz="8" w:space="0" w:color="auto"/>
              <w:right w:val="single" w:sz="8" w:space="0" w:color="auto"/>
            </w:tcBorders>
            <w:tcMar>
              <w:top w:w="0" w:type="dxa"/>
              <w:left w:w="108" w:type="dxa"/>
              <w:bottom w:w="0" w:type="dxa"/>
              <w:right w:w="108" w:type="dxa"/>
            </w:tcMar>
            <w:hideMark/>
          </w:tcPr>
          <w:p w:rsidR="0092307A" w:rsidRPr="0092307A" w:rsidRDefault="000B07D6" w:rsidP="0092307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Рекламна конструкція типу «щит односторонній окремостоячий»</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92307A" w:rsidRPr="0092307A" w:rsidRDefault="0092307A" w:rsidP="0092307A">
            <w:pPr>
              <w:spacing w:after="0" w:line="240" w:lineRule="auto"/>
              <w:jc w:val="center"/>
              <w:rPr>
                <w:rFonts w:ascii="Times New Roman" w:hAnsi="Times New Roman" w:cs="Times New Roman"/>
                <w:sz w:val="28"/>
                <w:szCs w:val="28"/>
                <w:lang w:val="uk-UA"/>
              </w:rPr>
            </w:pPr>
            <w:r w:rsidRPr="0092307A">
              <w:rPr>
                <w:rFonts w:ascii="Times New Roman" w:hAnsi="Times New Roman" w:cs="Times New Roman"/>
                <w:sz w:val="28"/>
                <w:szCs w:val="28"/>
                <w:lang w:val="uk-UA"/>
              </w:rPr>
              <w:t xml:space="preserve">за </w:t>
            </w:r>
            <w:smartTag w:uri="urn:schemas-microsoft-com:office:smarttags" w:element="metricconverter">
              <w:smartTagPr>
                <w:attr w:name="ProductID" w:val="1 кв. м"/>
              </w:smartTagPr>
              <w:r w:rsidRPr="0092307A">
                <w:rPr>
                  <w:rFonts w:ascii="Times New Roman" w:hAnsi="Times New Roman" w:cs="Times New Roman"/>
                  <w:sz w:val="28"/>
                  <w:szCs w:val="28"/>
                  <w:lang w:val="uk-UA"/>
                </w:rPr>
                <w:t>1 кв. м</w:t>
              </w:r>
            </w:smartTag>
            <w:r w:rsidRPr="0092307A">
              <w:rPr>
                <w:rFonts w:ascii="Times New Roman" w:hAnsi="Times New Roman" w:cs="Times New Roman"/>
                <w:sz w:val="28"/>
                <w:szCs w:val="28"/>
                <w:lang w:val="uk-UA"/>
              </w:rPr>
              <w:t xml:space="preserve"> площі поверхні реклами</w:t>
            </w:r>
          </w:p>
        </w:tc>
        <w:tc>
          <w:tcPr>
            <w:tcW w:w="935" w:type="dxa"/>
            <w:tcBorders>
              <w:top w:val="nil"/>
              <w:left w:val="nil"/>
              <w:bottom w:val="single" w:sz="8" w:space="0" w:color="auto"/>
              <w:right w:val="single" w:sz="8" w:space="0" w:color="auto"/>
            </w:tcBorders>
            <w:tcMar>
              <w:top w:w="0" w:type="dxa"/>
              <w:left w:w="108" w:type="dxa"/>
              <w:bottom w:w="0" w:type="dxa"/>
              <w:right w:w="108" w:type="dxa"/>
            </w:tcMar>
            <w:hideMark/>
          </w:tcPr>
          <w:p w:rsidR="0092307A" w:rsidRPr="0092307A" w:rsidRDefault="00BE7B66" w:rsidP="0092307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0B07D6">
              <w:rPr>
                <w:rFonts w:ascii="Times New Roman" w:hAnsi="Times New Roman" w:cs="Times New Roman"/>
                <w:sz w:val="28"/>
                <w:szCs w:val="28"/>
                <w:lang w:val="uk-UA"/>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2307A" w:rsidRPr="0092307A" w:rsidRDefault="00BE7B66" w:rsidP="000B07D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51.</w:t>
            </w:r>
            <w:r w:rsidR="000B07D6">
              <w:rPr>
                <w:rFonts w:ascii="Times New Roman" w:hAnsi="Times New Roman" w:cs="Times New Roman"/>
                <w:sz w:val="28"/>
                <w:szCs w:val="28"/>
                <w:lang w:val="uk-UA"/>
              </w:rPr>
              <w:t>0</w:t>
            </w:r>
          </w:p>
        </w:tc>
      </w:tr>
      <w:tr w:rsidR="0092307A" w:rsidRPr="0092307A" w:rsidTr="0092307A">
        <w:trPr>
          <w:trHeight w:val="990"/>
        </w:trPr>
        <w:tc>
          <w:tcPr>
            <w:tcW w:w="56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92307A" w:rsidRPr="0092307A" w:rsidRDefault="0092307A" w:rsidP="0092307A">
            <w:pPr>
              <w:spacing w:after="0" w:line="240" w:lineRule="auto"/>
              <w:rPr>
                <w:rFonts w:ascii="Times New Roman" w:hAnsi="Times New Roman" w:cs="Times New Roman"/>
                <w:sz w:val="28"/>
                <w:szCs w:val="28"/>
                <w:lang w:val="uk-UA"/>
              </w:rPr>
            </w:pPr>
            <w:r w:rsidRPr="0092307A">
              <w:rPr>
                <w:rFonts w:ascii="Times New Roman" w:hAnsi="Times New Roman" w:cs="Times New Roman"/>
                <w:sz w:val="28"/>
                <w:szCs w:val="28"/>
                <w:lang w:val="uk-UA"/>
              </w:rPr>
              <w:t>2</w:t>
            </w:r>
          </w:p>
        </w:tc>
        <w:tc>
          <w:tcPr>
            <w:tcW w:w="3403" w:type="dxa"/>
            <w:tcBorders>
              <w:top w:val="nil"/>
              <w:left w:val="nil"/>
              <w:bottom w:val="single" w:sz="4" w:space="0" w:color="auto"/>
              <w:right w:val="single" w:sz="8" w:space="0" w:color="auto"/>
            </w:tcBorders>
            <w:tcMar>
              <w:top w:w="0" w:type="dxa"/>
              <w:left w:w="108" w:type="dxa"/>
              <w:bottom w:w="0" w:type="dxa"/>
              <w:right w:w="108" w:type="dxa"/>
            </w:tcMar>
            <w:hideMark/>
          </w:tcPr>
          <w:p w:rsidR="0092307A" w:rsidRPr="0092307A" w:rsidRDefault="000B07D6" w:rsidP="000B07D6">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Рекламна конструкція типу «щ</w:t>
            </w:r>
            <w:r w:rsidR="0092307A" w:rsidRPr="0092307A">
              <w:rPr>
                <w:rFonts w:ascii="Times New Roman" w:hAnsi="Times New Roman" w:cs="Times New Roman"/>
                <w:sz w:val="28"/>
                <w:szCs w:val="28"/>
                <w:lang w:val="uk-UA"/>
              </w:rPr>
              <w:t xml:space="preserve">ит двосторонній </w:t>
            </w:r>
            <w:r>
              <w:rPr>
                <w:rFonts w:ascii="Times New Roman" w:hAnsi="Times New Roman" w:cs="Times New Roman"/>
                <w:sz w:val="28"/>
                <w:szCs w:val="28"/>
                <w:lang w:val="uk-UA"/>
              </w:rPr>
              <w:t>окремостоячий»</w:t>
            </w:r>
          </w:p>
        </w:tc>
        <w:tc>
          <w:tcPr>
            <w:tcW w:w="2126" w:type="dxa"/>
            <w:tcBorders>
              <w:top w:val="nil"/>
              <w:left w:val="nil"/>
              <w:bottom w:val="single" w:sz="4" w:space="0" w:color="auto"/>
              <w:right w:val="single" w:sz="8" w:space="0" w:color="auto"/>
            </w:tcBorders>
            <w:tcMar>
              <w:top w:w="0" w:type="dxa"/>
              <w:left w:w="108" w:type="dxa"/>
              <w:bottom w:w="0" w:type="dxa"/>
              <w:right w:w="108" w:type="dxa"/>
            </w:tcMar>
            <w:hideMark/>
          </w:tcPr>
          <w:p w:rsidR="0092307A" w:rsidRPr="0092307A" w:rsidRDefault="0092307A" w:rsidP="0092307A">
            <w:pPr>
              <w:spacing w:after="0" w:line="240" w:lineRule="auto"/>
              <w:jc w:val="center"/>
              <w:rPr>
                <w:rFonts w:ascii="Times New Roman" w:hAnsi="Times New Roman" w:cs="Times New Roman"/>
                <w:sz w:val="28"/>
                <w:szCs w:val="28"/>
                <w:lang w:val="uk-UA"/>
              </w:rPr>
            </w:pPr>
            <w:r w:rsidRPr="0092307A">
              <w:rPr>
                <w:rFonts w:ascii="Times New Roman" w:hAnsi="Times New Roman" w:cs="Times New Roman"/>
                <w:sz w:val="28"/>
                <w:szCs w:val="28"/>
                <w:lang w:val="uk-UA"/>
              </w:rPr>
              <w:t xml:space="preserve">за </w:t>
            </w:r>
            <w:smartTag w:uri="urn:schemas-microsoft-com:office:smarttags" w:element="metricconverter">
              <w:smartTagPr>
                <w:attr w:name="ProductID" w:val="1 кв. м"/>
              </w:smartTagPr>
              <w:r w:rsidRPr="0092307A">
                <w:rPr>
                  <w:rFonts w:ascii="Times New Roman" w:hAnsi="Times New Roman" w:cs="Times New Roman"/>
                  <w:sz w:val="28"/>
                  <w:szCs w:val="28"/>
                  <w:lang w:val="uk-UA"/>
                </w:rPr>
                <w:t>1 кв. м</w:t>
              </w:r>
            </w:smartTag>
            <w:r w:rsidRPr="0092307A">
              <w:rPr>
                <w:rFonts w:ascii="Times New Roman" w:hAnsi="Times New Roman" w:cs="Times New Roman"/>
                <w:sz w:val="28"/>
                <w:szCs w:val="28"/>
                <w:lang w:val="uk-UA"/>
              </w:rPr>
              <w:t xml:space="preserve"> площі поверхні реклами</w:t>
            </w:r>
          </w:p>
        </w:tc>
        <w:tc>
          <w:tcPr>
            <w:tcW w:w="935" w:type="dxa"/>
            <w:tcBorders>
              <w:top w:val="nil"/>
              <w:left w:val="nil"/>
              <w:bottom w:val="single" w:sz="4" w:space="0" w:color="auto"/>
              <w:right w:val="single" w:sz="8" w:space="0" w:color="auto"/>
            </w:tcBorders>
            <w:tcMar>
              <w:top w:w="0" w:type="dxa"/>
              <w:left w:w="108" w:type="dxa"/>
              <w:bottom w:w="0" w:type="dxa"/>
              <w:right w:w="108" w:type="dxa"/>
            </w:tcMar>
            <w:hideMark/>
          </w:tcPr>
          <w:p w:rsidR="0092307A" w:rsidRPr="0092307A" w:rsidRDefault="000B07D6" w:rsidP="0092307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1417" w:type="dxa"/>
            <w:tcBorders>
              <w:top w:val="nil"/>
              <w:left w:val="nil"/>
              <w:bottom w:val="single" w:sz="4" w:space="0" w:color="auto"/>
              <w:right w:val="single" w:sz="8" w:space="0" w:color="auto"/>
            </w:tcBorders>
            <w:tcMar>
              <w:top w:w="0" w:type="dxa"/>
              <w:left w:w="108" w:type="dxa"/>
              <w:bottom w:w="0" w:type="dxa"/>
              <w:right w:w="108" w:type="dxa"/>
            </w:tcMar>
            <w:hideMark/>
          </w:tcPr>
          <w:p w:rsidR="0092307A" w:rsidRPr="0092307A" w:rsidRDefault="000B07D6" w:rsidP="0092307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40.8</w:t>
            </w:r>
          </w:p>
        </w:tc>
      </w:tr>
      <w:tr w:rsidR="0092307A" w:rsidRPr="0092307A" w:rsidTr="000B07D6">
        <w:trPr>
          <w:trHeight w:val="930"/>
        </w:trPr>
        <w:tc>
          <w:tcPr>
            <w:tcW w:w="56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2307A" w:rsidRPr="0092307A" w:rsidRDefault="0092307A" w:rsidP="0092307A">
            <w:pPr>
              <w:spacing w:after="0" w:line="240" w:lineRule="auto"/>
              <w:rPr>
                <w:rFonts w:ascii="Times New Roman" w:hAnsi="Times New Roman" w:cs="Times New Roman"/>
                <w:sz w:val="28"/>
                <w:szCs w:val="28"/>
                <w:lang w:val="uk-UA"/>
              </w:rPr>
            </w:pPr>
            <w:r w:rsidRPr="0092307A">
              <w:rPr>
                <w:rFonts w:ascii="Times New Roman" w:hAnsi="Times New Roman" w:cs="Times New Roman"/>
                <w:sz w:val="28"/>
                <w:szCs w:val="28"/>
                <w:lang w:val="uk-UA"/>
              </w:rPr>
              <w:t>3</w:t>
            </w:r>
          </w:p>
        </w:tc>
        <w:tc>
          <w:tcPr>
            <w:tcW w:w="340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2307A" w:rsidRPr="0092307A" w:rsidRDefault="0092307A" w:rsidP="000B07D6">
            <w:pPr>
              <w:spacing w:after="0" w:line="240" w:lineRule="auto"/>
              <w:rPr>
                <w:rFonts w:ascii="Times New Roman" w:hAnsi="Times New Roman" w:cs="Times New Roman"/>
                <w:sz w:val="28"/>
                <w:szCs w:val="28"/>
                <w:lang w:val="uk-UA"/>
              </w:rPr>
            </w:pPr>
            <w:r w:rsidRPr="0092307A">
              <w:rPr>
                <w:rFonts w:ascii="Times New Roman" w:hAnsi="Times New Roman" w:cs="Times New Roman"/>
                <w:sz w:val="28"/>
                <w:szCs w:val="28"/>
                <w:lang w:val="uk-UA"/>
              </w:rPr>
              <w:t xml:space="preserve">Рекламна конструкція типу «призматрон» </w:t>
            </w:r>
          </w:p>
        </w:tc>
        <w:tc>
          <w:tcPr>
            <w:tcW w:w="212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2307A" w:rsidRPr="0092307A" w:rsidRDefault="0092307A" w:rsidP="000B07D6">
            <w:pPr>
              <w:spacing w:after="0" w:line="240" w:lineRule="auto"/>
              <w:jc w:val="center"/>
              <w:rPr>
                <w:rFonts w:ascii="Times New Roman" w:hAnsi="Times New Roman" w:cs="Times New Roman"/>
                <w:sz w:val="28"/>
                <w:szCs w:val="28"/>
                <w:lang w:val="uk-UA"/>
              </w:rPr>
            </w:pPr>
            <w:r w:rsidRPr="0092307A">
              <w:rPr>
                <w:rFonts w:ascii="Times New Roman" w:hAnsi="Times New Roman" w:cs="Times New Roman"/>
                <w:sz w:val="28"/>
                <w:szCs w:val="28"/>
                <w:lang w:val="uk-UA"/>
              </w:rPr>
              <w:t>за 1 кв. м площі поверхні</w:t>
            </w:r>
          </w:p>
          <w:p w:rsidR="0092307A" w:rsidRPr="0092307A" w:rsidRDefault="0092307A" w:rsidP="0092307A">
            <w:pPr>
              <w:spacing w:after="0" w:line="240" w:lineRule="auto"/>
              <w:jc w:val="center"/>
              <w:rPr>
                <w:rFonts w:ascii="Times New Roman" w:hAnsi="Times New Roman" w:cs="Times New Roman"/>
                <w:sz w:val="28"/>
                <w:szCs w:val="28"/>
                <w:lang w:val="uk-UA"/>
              </w:rPr>
            </w:pPr>
            <w:r w:rsidRPr="0092307A">
              <w:rPr>
                <w:rFonts w:ascii="Times New Roman" w:hAnsi="Times New Roman" w:cs="Times New Roman"/>
                <w:sz w:val="28"/>
                <w:szCs w:val="28"/>
                <w:lang w:val="uk-UA"/>
              </w:rPr>
              <w:t>реклами</w:t>
            </w:r>
          </w:p>
        </w:tc>
        <w:tc>
          <w:tcPr>
            <w:tcW w:w="93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2307A" w:rsidRPr="0092307A" w:rsidRDefault="000B07D6" w:rsidP="0092307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3.0</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2307A" w:rsidRPr="0092307A" w:rsidRDefault="000B07D6" w:rsidP="0092307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51.0</w:t>
            </w:r>
          </w:p>
        </w:tc>
      </w:tr>
      <w:tr w:rsidR="000B07D6" w:rsidRPr="0092307A" w:rsidTr="000B07D6">
        <w:trPr>
          <w:trHeight w:val="930"/>
        </w:trPr>
        <w:tc>
          <w:tcPr>
            <w:tcW w:w="56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B07D6" w:rsidRPr="0092307A" w:rsidRDefault="000B07D6" w:rsidP="0092307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340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B07D6" w:rsidRDefault="000B07D6" w:rsidP="000B07D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Рекламна конструкція типу «світлодіодний екран»:</w:t>
            </w:r>
          </w:p>
          <w:p w:rsidR="000B07D6" w:rsidRDefault="000B07D6" w:rsidP="000B07D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-окремостоячий;</w:t>
            </w:r>
          </w:p>
          <w:p w:rsidR="000B07D6" w:rsidRPr="0092307A" w:rsidRDefault="000B07D6" w:rsidP="000B07D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на фасаді будинку.</w:t>
            </w:r>
          </w:p>
        </w:tc>
        <w:tc>
          <w:tcPr>
            <w:tcW w:w="212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B07D6" w:rsidRPr="0092307A" w:rsidRDefault="000B07D6" w:rsidP="000B07D6">
            <w:pPr>
              <w:spacing w:after="0" w:line="240" w:lineRule="auto"/>
              <w:jc w:val="center"/>
              <w:rPr>
                <w:rFonts w:ascii="Times New Roman" w:hAnsi="Times New Roman" w:cs="Times New Roman"/>
                <w:sz w:val="28"/>
                <w:szCs w:val="28"/>
                <w:lang w:val="uk-UA"/>
              </w:rPr>
            </w:pPr>
            <w:r w:rsidRPr="0092307A">
              <w:rPr>
                <w:rFonts w:ascii="Times New Roman" w:hAnsi="Times New Roman" w:cs="Times New Roman"/>
                <w:sz w:val="28"/>
                <w:szCs w:val="28"/>
                <w:lang w:val="uk-UA"/>
              </w:rPr>
              <w:t>за 1 кв. м площі поверхні</w:t>
            </w:r>
          </w:p>
          <w:p w:rsidR="000B07D6" w:rsidRPr="0092307A" w:rsidRDefault="000B07D6" w:rsidP="000B07D6">
            <w:pPr>
              <w:spacing w:after="0" w:line="240" w:lineRule="auto"/>
              <w:jc w:val="center"/>
              <w:rPr>
                <w:rFonts w:ascii="Times New Roman" w:hAnsi="Times New Roman" w:cs="Times New Roman"/>
                <w:sz w:val="28"/>
                <w:szCs w:val="28"/>
                <w:lang w:val="uk-UA"/>
              </w:rPr>
            </w:pPr>
            <w:r w:rsidRPr="0092307A">
              <w:rPr>
                <w:rFonts w:ascii="Times New Roman" w:hAnsi="Times New Roman" w:cs="Times New Roman"/>
                <w:sz w:val="28"/>
                <w:szCs w:val="28"/>
                <w:lang w:val="uk-UA"/>
              </w:rPr>
              <w:t>реклами</w:t>
            </w:r>
          </w:p>
        </w:tc>
        <w:tc>
          <w:tcPr>
            <w:tcW w:w="93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B07D6" w:rsidRDefault="000B07D6" w:rsidP="0092307A">
            <w:pPr>
              <w:spacing w:after="0" w:line="240" w:lineRule="auto"/>
              <w:jc w:val="center"/>
              <w:rPr>
                <w:rFonts w:ascii="Times New Roman" w:hAnsi="Times New Roman" w:cs="Times New Roman"/>
                <w:sz w:val="28"/>
                <w:szCs w:val="28"/>
                <w:lang w:val="uk-UA"/>
              </w:rPr>
            </w:pPr>
          </w:p>
          <w:p w:rsidR="000B07D6" w:rsidRDefault="000B07D6" w:rsidP="0092307A">
            <w:pPr>
              <w:spacing w:after="0" w:line="240" w:lineRule="auto"/>
              <w:jc w:val="center"/>
              <w:rPr>
                <w:rFonts w:ascii="Times New Roman" w:hAnsi="Times New Roman" w:cs="Times New Roman"/>
                <w:sz w:val="28"/>
                <w:szCs w:val="28"/>
                <w:lang w:val="uk-UA"/>
              </w:rPr>
            </w:pPr>
          </w:p>
          <w:p w:rsidR="000B07D6" w:rsidRDefault="000B07D6" w:rsidP="0092307A">
            <w:pPr>
              <w:spacing w:after="0" w:line="240" w:lineRule="auto"/>
              <w:jc w:val="center"/>
              <w:rPr>
                <w:rFonts w:ascii="Times New Roman" w:hAnsi="Times New Roman" w:cs="Times New Roman"/>
                <w:sz w:val="28"/>
                <w:szCs w:val="28"/>
                <w:lang w:val="uk-UA"/>
              </w:rPr>
            </w:pPr>
          </w:p>
          <w:p w:rsidR="000B07D6" w:rsidRDefault="000B07D6" w:rsidP="0092307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7.0</w:t>
            </w:r>
          </w:p>
          <w:p w:rsidR="000B07D6" w:rsidRDefault="000B07D6" w:rsidP="0092307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8.0</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B07D6" w:rsidRDefault="000B07D6" w:rsidP="0092307A">
            <w:pPr>
              <w:spacing w:after="0" w:line="240" w:lineRule="auto"/>
              <w:jc w:val="center"/>
              <w:rPr>
                <w:rFonts w:ascii="Times New Roman" w:hAnsi="Times New Roman" w:cs="Times New Roman"/>
                <w:sz w:val="28"/>
                <w:szCs w:val="28"/>
                <w:lang w:val="uk-UA"/>
              </w:rPr>
            </w:pPr>
          </w:p>
          <w:p w:rsidR="000B07D6" w:rsidRDefault="000B07D6" w:rsidP="0092307A">
            <w:pPr>
              <w:spacing w:after="0" w:line="240" w:lineRule="auto"/>
              <w:jc w:val="center"/>
              <w:rPr>
                <w:rFonts w:ascii="Times New Roman" w:hAnsi="Times New Roman" w:cs="Times New Roman"/>
                <w:sz w:val="28"/>
                <w:szCs w:val="28"/>
                <w:lang w:val="uk-UA"/>
              </w:rPr>
            </w:pPr>
          </w:p>
          <w:p w:rsidR="000B07D6" w:rsidRDefault="000B07D6" w:rsidP="0092307A">
            <w:pPr>
              <w:spacing w:after="0" w:line="240" w:lineRule="auto"/>
              <w:jc w:val="center"/>
              <w:rPr>
                <w:rFonts w:ascii="Times New Roman" w:hAnsi="Times New Roman" w:cs="Times New Roman"/>
                <w:sz w:val="28"/>
                <w:szCs w:val="28"/>
                <w:lang w:val="uk-UA"/>
              </w:rPr>
            </w:pPr>
          </w:p>
          <w:p w:rsidR="000B07D6" w:rsidRDefault="000B07D6" w:rsidP="0092307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119.0</w:t>
            </w:r>
          </w:p>
          <w:p w:rsidR="000B07D6" w:rsidRDefault="000B07D6" w:rsidP="0092307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136.0</w:t>
            </w:r>
          </w:p>
        </w:tc>
      </w:tr>
      <w:tr w:rsidR="000B07D6" w:rsidRPr="0092307A" w:rsidTr="000B07D6">
        <w:trPr>
          <w:trHeight w:val="930"/>
        </w:trPr>
        <w:tc>
          <w:tcPr>
            <w:tcW w:w="56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B07D6" w:rsidRDefault="000B07D6" w:rsidP="0092307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340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B07D6" w:rsidRDefault="000B07D6" w:rsidP="000B07D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Дахова рекламна конструкція</w:t>
            </w:r>
          </w:p>
        </w:tc>
        <w:tc>
          <w:tcPr>
            <w:tcW w:w="212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B07D6" w:rsidRPr="0092307A" w:rsidRDefault="000B07D6" w:rsidP="000B07D6">
            <w:pPr>
              <w:spacing w:after="0" w:line="240" w:lineRule="auto"/>
              <w:jc w:val="center"/>
              <w:rPr>
                <w:rFonts w:ascii="Times New Roman" w:hAnsi="Times New Roman" w:cs="Times New Roman"/>
                <w:sz w:val="28"/>
                <w:szCs w:val="28"/>
                <w:lang w:val="uk-UA"/>
              </w:rPr>
            </w:pPr>
            <w:r w:rsidRPr="0092307A">
              <w:rPr>
                <w:rFonts w:ascii="Times New Roman" w:hAnsi="Times New Roman" w:cs="Times New Roman"/>
                <w:sz w:val="28"/>
                <w:szCs w:val="28"/>
                <w:lang w:val="uk-UA"/>
              </w:rPr>
              <w:t>за 1 кв. м площі поверхні</w:t>
            </w:r>
          </w:p>
          <w:p w:rsidR="000B07D6" w:rsidRPr="0092307A" w:rsidRDefault="000B07D6" w:rsidP="000B07D6">
            <w:pPr>
              <w:spacing w:after="0" w:line="240" w:lineRule="auto"/>
              <w:jc w:val="center"/>
              <w:rPr>
                <w:rFonts w:ascii="Times New Roman" w:hAnsi="Times New Roman" w:cs="Times New Roman"/>
                <w:sz w:val="28"/>
                <w:szCs w:val="28"/>
                <w:lang w:val="uk-UA"/>
              </w:rPr>
            </w:pPr>
            <w:r w:rsidRPr="0092307A">
              <w:rPr>
                <w:rFonts w:ascii="Times New Roman" w:hAnsi="Times New Roman" w:cs="Times New Roman"/>
                <w:sz w:val="28"/>
                <w:szCs w:val="28"/>
                <w:lang w:val="uk-UA"/>
              </w:rPr>
              <w:t>реклами</w:t>
            </w:r>
          </w:p>
        </w:tc>
        <w:tc>
          <w:tcPr>
            <w:tcW w:w="93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B07D6" w:rsidRDefault="000B07D6" w:rsidP="0092307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6.0</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B07D6" w:rsidRDefault="000B07D6" w:rsidP="0092307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102.0</w:t>
            </w:r>
          </w:p>
        </w:tc>
      </w:tr>
      <w:tr w:rsidR="000B07D6" w:rsidRPr="0092307A" w:rsidTr="000B07D6">
        <w:trPr>
          <w:trHeight w:val="930"/>
        </w:trPr>
        <w:tc>
          <w:tcPr>
            <w:tcW w:w="56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B07D6" w:rsidRDefault="000B07D6" w:rsidP="0092307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340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B07D6" w:rsidRDefault="000B07D6" w:rsidP="000B07D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Рекламна конструкція типу «кронштейн» на стіні будівлі </w:t>
            </w:r>
          </w:p>
        </w:tc>
        <w:tc>
          <w:tcPr>
            <w:tcW w:w="212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B07D6" w:rsidRPr="0092307A" w:rsidRDefault="000B07D6" w:rsidP="000B07D6">
            <w:pPr>
              <w:spacing w:after="0" w:line="240" w:lineRule="auto"/>
              <w:jc w:val="center"/>
              <w:rPr>
                <w:rFonts w:ascii="Times New Roman" w:hAnsi="Times New Roman" w:cs="Times New Roman"/>
                <w:sz w:val="28"/>
                <w:szCs w:val="28"/>
                <w:lang w:val="uk-UA"/>
              </w:rPr>
            </w:pPr>
            <w:r w:rsidRPr="0092307A">
              <w:rPr>
                <w:rFonts w:ascii="Times New Roman" w:hAnsi="Times New Roman" w:cs="Times New Roman"/>
                <w:sz w:val="28"/>
                <w:szCs w:val="28"/>
                <w:lang w:val="uk-UA"/>
              </w:rPr>
              <w:t>за 1 кв. м площі поверхні</w:t>
            </w:r>
          </w:p>
          <w:p w:rsidR="000B07D6" w:rsidRPr="0092307A" w:rsidRDefault="000B07D6" w:rsidP="000B07D6">
            <w:pPr>
              <w:spacing w:after="0" w:line="240" w:lineRule="auto"/>
              <w:jc w:val="center"/>
              <w:rPr>
                <w:rFonts w:ascii="Times New Roman" w:hAnsi="Times New Roman" w:cs="Times New Roman"/>
                <w:sz w:val="28"/>
                <w:szCs w:val="28"/>
                <w:lang w:val="uk-UA"/>
              </w:rPr>
            </w:pPr>
            <w:r w:rsidRPr="0092307A">
              <w:rPr>
                <w:rFonts w:ascii="Times New Roman" w:hAnsi="Times New Roman" w:cs="Times New Roman"/>
                <w:sz w:val="28"/>
                <w:szCs w:val="28"/>
                <w:lang w:val="uk-UA"/>
              </w:rPr>
              <w:t>реклами</w:t>
            </w:r>
          </w:p>
        </w:tc>
        <w:tc>
          <w:tcPr>
            <w:tcW w:w="93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B07D6" w:rsidRDefault="000B07D6" w:rsidP="0092307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5.0</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B07D6" w:rsidRDefault="000B07D6" w:rsidP="0092307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85.0</w:t>
            </w:r>
          </w:p>
        </w:tc>
      </w:tr>
      <w:tr w:rsidR="000B07D6" w:rsidRPr="0092307A" w:rsidTr="000B07D6">
        <w:trPr>
          <w:trHeight w:val="930"/>
        </w:trPr>
        <w:tc>
          <w:tcPr>
            <w:tcW w:w="56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B07D6" w:rsidRDefault="000B07D6" w:rsidP="0092307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340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B07D6" w:rsidRDefault="000B07D6" w:rsidP="000B07D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Окремостояча рекламна конструкція типу «тумба»</w:t>
            </w:r>
          </w:p>
        </w:tc>
        <w:tc>
          <w:tcPr>
            <w:tcW w:w="212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B07D6" w:rsidRPr="0092307A" w:rsidRDefault="000B07D6" w:rsidP="000B07D6">
            <w:pPr>
              <w:spacing w:after="0" w:line="240" w:lineRule="auto"/>
              <w:jc w:val="center"/>
              <w:rPr>
                <w:rFonts w:ascii="Times New Roman" w:hAnsi="Times New Roman" w:cs="Times New Roman"/>
                <w:sz w:val="28"/>
                <w:szCs w:val="28"/>
                <w:lang w:val="uk-UA"/>
              </w:rPr>
            </w:pPr>
            <w:r w:rsidRPr="0092307A">
              <w:rPr>
                <w:rFonts w:ascii="Times New Roman" w:hAnsi="Times New Roman" w:cs="Times New Roman"/>
                <w:sz w:val="28"/>
                <w:szCs w:val="28"/>
                <w:lang w:val="uk-UA"/>
              </w:rPr>
              <w:t>за 1 кв. м площі поверхні</w:t>
            </w:r>
          </w:p>
          <w:p w:rsidR="000B07D6" w:rsidRPr="0092307A" w:rsidRDefault="000B07D6" w:rsidP="000B07D6">
            <w:pPr>
              <w:spacing w:after="0" w:line="240" w:lineRule="auto"/>
              <w:jc w:val="center"/>
              <w:rPr>
                <w:rFonts w:ascii="Times New Roman" w:hAnsi="Times New Roman" w:cs="Times New Roman"/>
                <w:sz w:val="28"/>
                <w:szCs w:val="28"/>
                <w:lang w:val="uk-UA"/>
              </w:rPr>
            </w:pPr>
            <w:r w:rsidRPr="0092307A">
              <w:rPr>
                <w:rFonts w:ascii="Times New Roman" w:hAnsi="Times New Roman" w:cs="Times New Roman"/>
                <w:sz w:val="28"/>
                <w:szCs w:val="28"/>
                <w:lang w:val="uk-UA"/>
              </w:rPr>
              <w:t>реклами</w:t>
            </w:r>
          </w:p>
        </w:tc>
        <w:tc>
          <w:tcPr>
            <w:tcW w:w="93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B07D6" w:rsidRDefault="000B07D6" w:rsidP="0092307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5.0</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B07D6" w:rsidRDefault="000B07D6" w:rsidP="0092307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85.0</w:t>
            </w:r>
          </w:p>
        </w:tc>
      </w:tr>
      <w:tr w:rsidR="000B07D6" w:rsidRPr="0092307A" w:rsidTr="000B07D6">
        <w:trPr>
          <w:trHeight w:val="930"/>
        </w:trPr>
        <w:tc>
          <w:tcPr>
            <w:tcW w:w="56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B07D6" w:rsidRDefault="000B07D6" w:rsidP="0092307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340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B07D6" w:rsidRDefault="000B07D6" w:rsidP="000B07D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Рекламна конструкція типу «рядок, що біжить», на фасаді будівлі</w:t>
            </w:r>
          </w:p>
        </w:tc>
        <w:tc>
          <w:tcPr>
            <w:tcW w:w="212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B07D6" w:rsidRPr="0092307A" w:rsidRDefault="000B07D6" w:rsidP="000B07D6">
            <w:pPr>
              <w:spacing w:after="0" w:line="240" w:lineRule="auto"/>
              <w:jc w:val="center"/>
              <w:rPr>
                <w:rFonts w:ascii="Times New Roman" w:hAnsi="Times New Roman" w:cs="Times New Roman"/>
                <w:sz w:val="28"/>
                <w:szCs w:val="28"/>
                <w:lang w:val="uk-UA"/>
              </w:rPr>
            </w:pPr>
            <w:r w:rsidRPr="0092307A">
              <w:rPr>
                <w:rFonts w:ascii="Times New Roman" w:hAnsi="Times New Roman" w:cs="Times New Roman"/>
                <w:sz w:val="28"/>
                <w:szCs w:val="28"/>
                <w:lang w:val="uk-UA"/>
              </w:rPr>
              <w:t>за 1 кв. м площі поверхні</w:t>
            </w:r>
          </w:p>
          <w:p w:rsidR="000B07D6" w:rsidRPr="0092307A" w:rsidRDefault="000B07D6" w:rsidP="000B07D6">
            <w:pPr>
              <w:spacing w:after="0" w:line="240" w:lineRule="auto"/>
              <w:jc w:val="center"/>
              <w:rPr>
                <w:rFonts w:ascii="Times New Roman" w:hAnsi="Times New Roman" w:cs="Times New Roman"/>
                <w:sz w:val="28"/>
                <w:szCs w:val="28"/>
                <w:lang w:val="uk-UA"/>
              </w:rPr>
            </w:pPr>
            <w:r w:rsidRPr="0092307A">
              <w:rPr>
                <w:rFonts w:ascii="Times New Roman" w:hAnsi="Times New Roman" w:cs="Times New Roman"/>
                <w:sz w:val="28"/>
                <w:szCs w:val="28"/>
                <w:lang w:val="uk-UA"/>
              </w:rPr>
              <w:t>реклами</w:t>
            </w:r>
          </w:p>
        </w:tc>
        <w:tc>
          <w:tcPr>
            <w:tcW w:w="93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B07D6" w:rsidRDefault="000B07D6" w:rsidP="0092307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6.0</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B07D6" w:rsidRDefault="000B07D6" w:rsidP="0092307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102.0</w:t>
            </w:r>
          </w:p>
        </w:tc>
      </w:tr>
      <w:tr w:rsidR="000B07D6" w:rsidRPr="0092307A" w:rsidTr="000B07D6">
        <w:trPr>
          <w:trHeight w:val="930"/>
        </w:trPr>
        <w:tc>
          <w:tcPr>
            <w:tcW w:w="56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B07D6" w:rsidRDefault="000B07D6" w:rsidP="0092307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340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B07D6" w:rsidRDefault="000B07D6" w:rsidP="000B07D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Рекламна окремостояча конструкція типу «сіті-лайт(лайтпостер, стела, пілар, пілон) »</w:t>
            </w:r>
          </w:p>
        </w:tc>
        <w:tc>
          <w:tcPr>
            <w:tcW w:w="212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B07D6" w:rsidRPr="0092307A" w:rsidRDefault="000B07D6" w:rsidP="000B07D6">
            <w:pPr>
              <w:spacing w:after="0" w:line="240" w:lineRule="auto"/>
              <w:jc w:val="center"/>
              <w:rPr>
                <w:rFonts w:ascii="Times New Roman" w:hAnsi="Times New Roman" w:cs="Times New Roman"/>
                <w:sz w:val="28"/>
                <w:szCs w:val="28"/>
                <w:lang w:val="uk-UA"/>
              </w:rPr>
            </w:pPr>
            <w:r w:rsidRPr="0092307A">
              <w:rPr>
                <w:rFonts w:ascii="Times New Roman" w:hAnsi="Times New Roman" w:cs="Times New Roman"/>
                <w:sz w:val="28"/>
                <w:szCs w:val="28"/>
                <w:lang w:val="uk-UA"/>
              </w:rPr>
              <w:t>за 1 кв. м площі поверхні</w:t>
            </w:r>
          </w:p>
          <w:p w:rsidR="000B07D6" w:rsidRPr="0092307A" w:rsidRDefault="000B07D6" w:rsidP="000B07D6">
            <w:pPr>
              <w:spacing w:after="0" w:line="240" w:lineRule="auto"/>
              <w:jc w:val="center"/>
              <w:rPr>
                <w:rFonts w:ascii="Times New Roman" w:hAnsi="Times New Roman" w:cs="Times New Roman"/>
                <w:sz w:val="28"/>
                <w:szCs w:val="28"/>
                <w:lang w:val="uk-UA"/>
              </w:rPr>
            </w:pPr>
            <w:r w:rsidRPr="0092307A">
              <w:rPr>
                <w:rFonts w:ascii="Times New Roman" w:hAnsi="Times New Roman" w:cs="Times New Roman"/>
                <w:sz w:val="28"/>
                <w:szCs w:val="28"/>
                <w:lang w:val="uk-UA"/>
              </w:rPr>
              <w:t>реклами</w:t>
            </w:r>
          </w:p>
        </w:tc>
        <w:tc>
          <w:tcPr>
            <w:tcW w:w="93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B07D6" w:rsidRDefault="00BA3ADA" w:rsidP="0092307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4.0</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B07D6" w:rsidRDefault="00BA3ADA" w:rsidP="0092307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68.0</w:t>
            </w:r>
          </w:p>
        </w:tc>
      </w:tr>
      <w:tr w:rsidR="000B07D6" w:rsidRPr="0092307A" w:rsidTr="000B07D6">
        <w:trPr>
          <w:trHeight w:val="930"/>
        </w:trPr>
        <w:tc>
          <w:tcPr>
            <w:tcW w:w="56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B07D6" w:rsidRDefault="00BA3ADA" w:rsidP="0092307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10</w:t>
            </w:r>
          </w:p>
        </w:tc>
        <w:tc>
          <w:tcPr>
            <w:tcW w:w="340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B07D6" w:rsidRDefault="00BA3ADA" w:rsidP="000B07D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Вуличні меблі з площею поверхні рекламного засобу не більше 0,02 кв.м.</w:t>
            </w:r>
          </w:p>
        </w:tc>
        <w:tc>
          <w:tcPr>
            <w:tcW w:w="212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B07D6" w:rsidRPr="0092307A" w:rsidRDefault="00BA3ADA" w:rsidP="000B07D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 одиницю</w:t>
            </w:r>
          </w:p>
        </w:tc>
        <w:tc>
          <w:tcPr>
            <w:tcW w:w="93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B07D6" w:rsidRDefault="00BA3ADA" w:rsidP="0092307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B07D6" w:rsidRDefault="00BA3ADA" w:rsidP="0092307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17.0</w:t>
            </w:r>
          </w:p>
        </w:tc>
      </w:tr>
      <w:tr w:rsidR="000B07D6" w:rsidRPr="0092307A" w:rsidTr="000B07D6">
        <w:trPr>
          <w:trHeight w:val="930"/>
        </w:trPr>
        <w:tc>
          <w:tcPr>
            <w:tcW w:w="56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B07D6" w:rsidRDefault="00BA3ADA" w:rsidP="0092307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340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B07D6" w:rsidRDefault="00BA3ADA" w:rsidP="000B07D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Стенд, стіл, стійка, що стоїть окремо (в т.ч. для демонстрації зразків продукції, послуг) площею:</w:t>
            </w:r>
          </w:p>
          <w:p w:rsidR="00BA3ADA" w:rsidRDefault="00BA3ADA" w:rsidP="000B07D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до 1 кв.м. включно;</w:t>
            </w:r>
          </w:p>
          <w:p w:rsidR="00BA3ADA" w:rsidRDefault="00BA3ADA" w:rsidP="000B07D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до 2 кв.м. включно.</w:t>
            </w:r>
          </w:p>
        </w:tc>
        <w:tc>
          <w:tcPr>
            <w:tcW w:w="212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B07D6" w:rsidRPr="0092307A" w:rsidRDefault="000B07D6" w:rsidP="00BA3ADA">
            <w:pPr>
              <w:spacing w:after="0" w:line="240" w:lineRule="auto"/>
              <w:jc w:val="center"/>
              <w:rPr>
                <w:rFonts w:ascii="Times New Roman" w:hAnsi="Times New Roman" w:cs="Times New Roman"/>
                <w:sz w:val="28"/>
                <w:szCs w:val="28"/>
                <w:lang w:val="uk-UA"/>
              </w:rPr>
            </w:pPr>
            <w:r w:rsidRPr="0092307A">
              <w:rPr>
                <w:rFonts w:ascii="Times New Roman" w:hAnsi="Times New Roman" w:cs="Times New Roman"/>
                <w:sz w:val="28"/>
                <w:szCs w:val="28"/>
                <w:lang w:val="uk-UA"/>
              </w:rPr>
              <w:t xml:space="preserve">за </w:t>
            </w:r>
            <w:r w:rsidR="00BA3ADA">
              <w:rPr>
                <w:rFonts w:ascii="Times New Roman" w:hAnsi="Times New Roman" w:cs="Times New Roman"/>
                <w:sz w:val="28"/>
                <w:szCs w:val="28"/>
                <w:lang w:val="uk-UA"/>
              </w:rPr>
              <w:t>1 добу</w:t>
            </w:r>
          </w:p>
        </w:tc>
        <w:tc>
          <w:tcPr>
            <w:tcW w:w="93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B07D6" w:rsidRDefault="000B07D6" w:rsidP="0092307A">
            <w:pPr>
              <w:spacing w:after="0" w:line="240" w:lineRule="auto"/>
              <w:jc w:val="center"/>
              <w:rPr>
                <w:rFonts w:ascii="Times New Roman" w:hAnsi="Times New Roman" w:cs="Times New Roman"/>
                <w:sz w:val="28"/>
                <w:szCs w:val="28"/>
                <w:lang w:val="uk-UA"/>
              </w:rPr>
            </w:pPr>
          </w:p>
          <w:p w:rsidR="00BA3ADA" w:rsidRDefault="00BA3ADA" w:rsidP="0092307A">
            <w:pPr>
              <w:spacing w:after="0" w:line="240" w:lineRule="auto"/>
              <w:jc w:val="center"/>
              <w:rPr>
                <w:rFonts w:ascii="Times New Roman" w:hAnsi="Times New Roman" w:cs="Times New Roman"/>
                <w:sz w:val="28"/>
                <w:szCs w:val="28"/>
                <w:lang w:val="uk-UA"/>
              </w:rPr>
            </w:pPr>
          </w:p>
          <w:p w:rsidR="00BA3ADA" w:rsidRDefault="00BA3ADA" w:rsidP="0092307A">
            <w:pPr>
              <w:spacing w:after="0" w:line="240" w:lineRule="auto"/>
              <w:jc w:val="center"/>
              <w:rPr>
                <w:rFonts w:ascii="Times New Roman" w:hAnsi="Times New Roman" w:cs="Times New Roman"/>
                <w:sz w:val="28"/>
                <w:szCs w:val="28"/>
                <w:lang w:val="uk-UA"/>
              </w:rPr>
            </w:pPr>
          </w:p>
          <w:p w:rsidR="00BA3ADA" w:rsidRDefault="00BA3ADA" w:rsidP="0092307A">
            <w:pPr>
              <w:spacing w:after="0" w:line="240" w:lineRule="auto"/>
              <w:jc w:val="center"/>
              <w:rPr>
                <w:rFonts w:ascii="Times New Roman" w:hAnsi="Times New Roman" w:cs="Times New Roman"/>
                <w:sz w:val="28"/>
                <w:szCs w:val="28"/>
                <w:lang w:val="uk-UA"/>
              </w:rPr>
            </w:pPr>
          </w:p>
          <w:p w:rsidR="00BA3ADA" w:rsidRDefault="00BA3ADA" w:rsidP="0092307A">
            <w:pPr>
              <w:spacing w:after="0" w:line="240" w:lineRule="auto"/>
              <w:jc w:val="center"/>
              <w:rPr>
                <w:rFonts w:ascii="Times New Roman" w:hAnsi="Times New Roman" w:cs="Times New Roman"/>
                <w:sz w:val="28"/>
                <w:szCs w:val="28"/>
                <w:lang w:val="uk-UA"/>
              </w:rPr>
            </w:pPr>
          </w:p>
          <w:p w:rsidR="00BA3ADA" w:rsidRDefault="00BA3ADA" w:rsidP="0092307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14.0</w:t>
            </w:r>
          </w:p>
          <w:p w:rsidR="00BA3ADA" w:rsidRDefault="00BA3ADA" w:rsidP="0092307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16.0</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B07D6" w:rsidRDefault="000B07D6" w:rsidP="0092307A">
            <w:pPr>
              <w:spacing w:after="0" w:line="240" w:lineRule="auto"/>
              <w:jc w:val="center"/>
              <w:rPr>
                <w:rFonts w:ascii="Times New Roman" w:hAnsi="Times New Roman" w:cs="Times New Roman"/>
                <w:sz w:val="28"/>
                <w:szCs w:val="28"/>
                <w:lang w:val="uk-UA"/>
              </w:rPr>
            </w:pPr>
          </w:p>
          <w:p w:rsidR="00BA3ADA" w:rsidRDefault="00BA3ADA" w:rsidP="0092307A">
            <w:pPr>
              <w:spacing w:after="0" w:line="240" w:lineRule="auto"/>
              <w:jc w:val="center"/>
              <w:rPr>
                <w:rFonts w:ascii="Times New Roman" w:hAnsi="Times New Roman" w:cs="Times New Roman"/>
                <w:sz w:val="28"/>
                <w:szCs w:val="28"/>
                <w:lang w:val="uk-UA"/>
              </w:rPr>
            </w:pPr>
          </w:p>
          <w:p w:rsidR="00BA3ADA" w:rsidRDefault="00BA3ADA" w:rsidP="0092307A">
            <w:pPr>
              <w:spacing w:after="0" w:line="240" w:lineRule="auto"/>
              <w:jc w:val="center"/>
              <w:rPr>
                <w:rFonts w:ascii="Times New Roman" w:hAnsi="Times New Roman" w:cs="Times New Roman"/>
                <w:sz w:val="28"/>
                <w:szCs w:val="28"/>
                <w:lang w:val="uk-UA"/>
              </w:rPr>
            </w:pPr>
          </w:p>
          <w:p w:rsidR="00BA3ADA" w:rsidRDefault="00BA3ADA" w:rsidP="0092307A">
            <w:pPr>
              <w:spacing w:after="0" w:line="240" w:lineRule="auto"/>
              <w:jc w:val="center"/>
              <w:rPr>
                <w:rFonts w:ascii="Times New Roman" w:hAnsi="Times New Roman" w:cs="Times New Roman"/>
                <w:sz w:val="28"/>
                <w:szCs w:val="28"/>
                <w:lang w:val="uk-UA"/>
              </w:rPr>
            </w:pPr>
          </w:p>
          <w:p w:rsidR="00BA3ADA" w:rsidRDefault="00BA3ADA" w:rsidP="0092307A">
            <w:pPr>
              <w:spacing w:after="0" w:line="240" w:lineRule="auto"/>
              <w:jc w:val="center"/>
              <w:rPr>
                <w:rFonts w:ascii="Times New Roman" w:hAnsi="Times New Roman" w:cs="Times New Roman"/>
                <w:sz w:val="28"/>
                <w:szCs w:val="28"/>
                <w:lang w:val="uk-UA"/>
              </w:rPr>
            </w:pPr>
          </w:p>
          <w:p w:rsidR="00BA3ADA" w:rsidRDefault="00BA3ADA" w:rsidP="0092307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238.0</w:t>
            </w:r>
          </w:p>
          <w:p w:rsidR="00BA3ADA" w:rsidRDefault="00BA3ADA" w:rsidP="0092307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272.0</w:t>
            </w:r>
          </w:p>
        </w:tc>
      </w:tr>
      <w:tr w:rsidR="000B07D6" w:rsidRPr="0092307A" w:rsidTr="000B07D6">
        <w:trPr>
          <w:trHeight w:val="930"/>
        </w:trPr>
        <w:tc>
          <w:tcPr>
            <w:tcW w:w="56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B07D6" w:rsidRDefault="00BA3ADA" w:rsidP="0092307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340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B07D6" w:rsidRDefault="00BA3ADA" w:rsidP="000B07D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Використання промперсоналу (1 особа) в рекламній акції або для окремого розповсюдження рекламних матеріалів та іншої реклами</w:t>
            </w:r>
          </w:p>
        </w:tc>
        <w:tc>
          <w:tcPr>
            <w:tcW w:w="212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B07D6" w:rsidRPr="0092307A" w:rsidRDefault="000B07D6" w:rsidP="00BA3ADA">
            <w:pPr>
              <w:spacing w:after="0" w:line="240" w:lineRule="auto"/>
              <w:jc w:val="center"/>
              <w:rPr>
                <w:rFonts w:ascii="Times New Roman" w:hAnsi="Times New Roman" w:cs="Times New Roman"/>
                <w:sz w:val="28"/>
                <w:szCs w:val="28"/>
                <w:lang w:val="uk-UA"/>
              </w:rPr>
            </w:pPr>
            <w:r w:rsidRPr="0092307A">
              <w:rPr>
                <w:rFonts w:ascii="Times New Roman" w:hAnsi="Times New Roman" w:cs="Times New Roman"/>
                <w:sz w:val="28"/>
                <w:szCs w:val="28"/>
                <w:lang w:val="uk-UA"/>
              </w:rPr>
              <w:t xml:space="preserve">за 1 </w:t>
            </w:r>
            <w:r w:rsidR="00BA3ADA">
              <w:rPr>
                <w:rFonts w:ascii="Times New Roman" w:hAnsi="Times New Roman" w:cs="Times New Roman"/>
                <w:sz w:val="28"/>
                <w:szCs w:val="28"/>
                <w:lang w:val="uk-UA"/>
              </w:rPr>
              <w:t>добу</w:t>
            </w:r>
          </w:p>
        </w:tc>
        <w:tc>
          <w:tcPr>
            <w:tcW w:w="93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B07D6" w:rsidRDefault="00BA3ADA" w:rsidP="0092307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10.0</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B07D6" w:rsidRDefault="00BA3ADA" w:rsidP="0092307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170.0</w:t>
            </w:r>
          </w:p>
        </w:tc>
      </w:tr>
      <w:tr w:rsidR="000B07D6" w:rsidRPr="0092307A" w:rsidTr="0092307A">
        <w:trPr>
          <w:trHeight w:val="930"/>
        </w:trPr>
        <w:tc>
          <w:tcPr>
            <w:tcW w:w="56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07D6" w:rsidRDefault="00BA3ADA" w:rsidP="0092307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340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BA3ADA" w:rsidRDefault="00BA3ADA" w:rsidP="00BA3AD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Намет, який використовується як рекламоносний, площею</w:t>
            </w:r>
          </w:p>
          <w:p w:rsidR="000B07D6" w:rsidRDefault="00BA3ADA" w:rsidP="00BA3AD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 до 5 кв.м. включно </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B07D6" w:rsidRPr="0092307A" w:rsidRDefault="000B07D6" w:rsidP="00BA3ADA">
            <w:pPr>
              <w:spacing w:after="0" w:line="240" w:lineRule="auto"/>
              <w:jc w:val="center"/>
              <w:rPr>
                <w:rFonts w:ascii="Times New Roman" w:hAnsi="Times New Roman" w:cs="Times New Roman"/>
                <w:sz w:val="28"/>
                <w:szCs w:val="28"/>
                <w:lang w:val="uk-UA"/>
              </w:rPr>
            </w:pPr>
            <w:r w:rsidRPr="0092307A">
              <w:rPr>
                <w:rFonts w:ascii="Times New Roman" w:hAnsi="Times New Roman" w:cs="Times New Roman"/>
                <w:sz w:val="28"/>
                <w:szCs w:val="28"/>
                <w:lang w:val="uk-UA"/>
              </w:rPr>
              <w:t xml:space="preserve">за 1 </w:t>
            </w:r>
            <w:r w:rsidR="00BA3ADA">
              <w:rPr>
                <w:rFonts w:ascii="Times New Roman" w:hAnsi="Times New Roman" w:cs="Times New Roman"/>
                <w:sz w:val="28"/>
                <w:szCs w:val="28"/>
                <w:lang w:val="uk-UA"/>
              </w:rPr>
              <w:t>добу</w:t>
            </w:r>
          </w:p>
        </w:tc>
        <w:tc>
          <w:tcPr>
            <w:tcW w:w="93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B07D6" w:rsidRDefault="000B07D6" w:rsidP="0092307A">
            <w:pPr>
              <w:spacing w:after="0" w:line="240" w:lineRule="auto"/>
              <w:jc w:val="center"/>
              <w:rPr>
                <w:rFonts w:ascii="Times New Roman" w:hAnsi="Times New Roman" w:cs="Times New Roman"/>
                <w:sz w:val="28"/>
                <w:szCs w:val="28"/>
                <w:lang w:val="uk-UA"/>
              </w:rPr>
            </w:pPr>
          </w:p>
          <w:p w:rsidR="00BA3ADA" w:rsidRDefault="00BA3ADA" w:rsidP="0092307A">
            <w:pPr>
              <w:spacing w:after="0" w:line="240" w:lineRule="auto"/>
              <w:jc w:val="center"/>
              <w:rPr>
                <w:rFonts w:ascii="Times New Roman" w:hAnsi="Times New Roman" w:cs="Times New Roman"/>
                <w:sz w:val="28"/>
                <w:szCs w:val="28"/>
                <w:lang w:val="uk-UA"/>
              </w:rPr>
            </w:pPr>
          </w:p>
          <w:p w:rsidR="00BA3ADA" w:rsidRDefault="00BA3ADA" w:rsidP="0092307A">
            <w:pPr>
              <w:spacing w:after="0" w:line="240" w:lineRule="auto"/>
              <w:jc w:val="center"/>
              <w:rPr>
                <w:rFonts w:ascii="Times New Roman" w:hAnsi="Times New Roman" w:cs="Times New Roman"/>
                <w:sz w:val="28"/>
                <w:szCs w:val="28"/>
                <w:lang w:val="uk-UA"/>
              </w:rPr>
            </w:pPr>
          </w:p>
          <w:p w:rsidR="00BA3ADA" w:rsidRDefault="00BA3ADA" w:rsidP="0092307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17.0</w:t>
            </w:r>
          </w:p>
        </w:tc>
        <w:tc>
          <w:tcPr>
            <w:tcW w:w="141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B07D6" w:rsidRDefault="000B07D6" w:rsidP="0092307A">
            <w:pPr>
              <w:spacing w:after="0" w:line="240" w:lineRule="auto"/>
              <w:jc w:val="center"/>
              <w:rPr>
                <w:rFonts w:ascii="Times New Roman" w:hAnsi="Times New Roman" w:cs="Times New Roman"/>
                <w:sz w:val="28"/>
                <w:szCs w:val="28"/>
                <w:lang w:val="uk-UA"/>
              </w:rPr>
            </w:pPr>
          </w:p>
          <w:p w:rsidR="00BA3ADA" w:rsidRDefault="00BA3ADA" w:rsidP="0092307A">
            <w:pPr>
              <w:spacing w:after="0" w:line="240" w:lineRule="auto"/>
              <w:jc w:val="center"/>
              <w:rPr>
                <w:rFonts w:ascii="Times New Roman" w:hAnsi="Times New Roman" w:cs="Times New Roman"/>
                <w:sz w:val="28"/>
                <w:szCs w:val="28"/>
                <w:lang w:val="uk-UA"/>
              </w:rPr>
            </w:pPr>
          </w:p>
          <w:p w:rsidR="00BA3ADA" w:rsidRDefault="00BA3ADA" w:rsidP="0092307A">
            <w:pPr>
              <w:spacing w:after="0" w:line="240" w:lineRule="auto"/>
              <w:jc w:val="center"/>
              <w:rPr>
                <w:rFonts w:ascii="Times New Roman" w:hAnsi="Times New Roman" w:cs="Times New Roman"/>
                <w:sz w:val="28"/>
                <w:szCs w:val="28"/>
                <w:lang w:val="uk-UA"/>
              </w:rPr>
            </w:pPr>
          </w:p>
          <w:p w:rsidR="00BA3ADA" w:rsidRDefault="00BA3ADA" w:rsidP="0092307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289.0</w:t>
            </w:r>
          </w:p>
        </w:tc>
      </w:tr>
    </w:tbl>
    <w:p w:rsidR="0092307A" w:rsidRPr="0092307A" w:rsidRDefault="0092307A" w:rsidP="0092307A">
      <w:pPr>
        <w:spacing w:after="0" w:line="240" w:lineRule="auto"/>
        <w:rPr>
          <w:rFonts w:ascii="Times New Roman" w:hAnsi="Times New Roman" w:cs="Times New Roman"/>
          <w:b/>
          <w:sz w:val="28"/>
          <w:szCs w:val="28"/>
          <w:lang w:val="uk-UA"/>
        </w:rPr>
      </w:pPr>
    </w:p>
    <w:p w:rsidR="0092307A" w:rsidRPr="009A01BA" w:rsidRDefault="0092307A" w:rsidP="0092307A">
      <w:pPr>
        <w:jc w:val="center"/>
        <w:rPr>
          <w:b/>
          <w:bCs/>
          <w:sz w:val="28"/>
          <w:szCs w:val="28"/>
          <w:lang w:val="uk-UA"/>
        </w:rPr>
      </w:pPr>
    </w:p>
    <w:p w:rsidR="0092307A" w:rsidRPr="009A01BA" w:rsidRDefault="0092307A" w:rsidP="0092307A">
      <w:pPr>
        <w:outlineLvl w:val="0"/>
        <w:rPr>
          <w:sz w:val="28"/>
          <w:szCs w:val="28"/>
          <w:lang w:val="uk-UA"/>
        </w:rPr>
      </w:pPr>
    </w:p>
    <w:p w:rsidR="0092307A" w:rsidRPr="009A01BA" w:rsidRDefault="0092307A" w:rsidP="0092307A">
      <w:pPr>
        <w:outlineLvl w:val="0"/>
        <w:rPr>
          <w:sz w:val="28"/>
          <w:szCs w:val="28"/>
          <w:lang w:val="uk-UA"/>
        </w:rPr>
      </w:pPr>
    </w:p>
    <w:p w:rsidR="00F155A2" w:rsidRDefault="00F155A2" w:rsidP="0048645E">
      <w:pPr>
        <w:spacing w:after="0" w:line="240" w:lineRule="auto"/>
        <w:ind w:firstLine="567"/>
        <w:jc w:val="both"/>
        <w:rPr>
          <w:rFonts w:ascii="Times New Roman" w:hAnsi="Times New Roman" w:cs="Times New Roman"/>
          <w:b/>
          <w:sz w:val="28"/>
          <w:szCs w:val="28"/>
          <w:lang w:val="uk-UA"/>
        </w:rPr>
      </w:pPr>
    </w:p>
    <w:p w:rsidR="00F155A2" w:rsidRDefault="00F155A2" w:rsidP="0048645E">
      <w:pPr>
        <w:spacing w:after="0" w:line="240" w:lineRule="auto"/>
        <w:ind w:firstLine="567"/>
        <w:jc w:val="both"/>
        <w:rPr>
          <w:rFonts w:ascii="Times New Roman" w:hAnsi="Times New Roman" w:cs="Times New Roman"/>
          <w:b/>
          <w:sz w:val="28"/>
          <w:szCs w:val="28"/>
          <w:lang w:val="uk-UA"/>
        </w:rPr>
      </w:pPr>
    </w:p>
    <w:p w:rsidR="002763D2" w:rsidRDefault="002763D2" w:rsidP="0048645E">
      <w:pPr>
        <w:spacing w:after="0" w:line="240" w:lineRule="auto"/>
        <w:ind w:firstLine="567"/>
        <w:jc w:val="both"/>
        <w:rPr>
          <w:rFonts w:ascii="Times New Roman" w:hAnsi="Times New Roman" w:cs="Times New Roman"/>
          <w:b/>
          <w:sz w:val="28"/>
          <w:szCs w:val="28"/>
          <w:lang w:val="uk-UA"/>
        </w:rPr>
      </w:pPr>
    </w:p>
    <w:p w:rsidR="002763D2" w:rsidRDefault="002763D2" w:rsidP="0048645E">
      <w:pPr>
        <w:spacing w:after="0" w:line="240" w:lineRule="auto"/>
        <w:ind w:firstLine="567"/>
        <w:jc w:val="both"/>
        <w:rPr>
          <w:rFonts w:ascii="Times New Roman" w:hAnsi="Times New Roman" w:cs="Times New Roman"/>
          <w:b/>
          <w:sz w:val="28"/>
          <w:szCs w:val="28"/>
          <w:lang w:val="uk-UA"/>
        </w:rPr>
      </w:pPr>
    </w:p>
    <w:p w:rsidR="002763D2" w:rsidRDefault="002763D2" w:rsidP="0048645E">
      <w:pPr>
        <w:spacing w:after="0" w:line="240" w:lineRule="auto"/>
        <w:ind w:firstLine="567"/>
        <w:jc w:val="both"/>
        <w:rPr>
          <w:rFonts w:ascii="Times New Roman" w:hAnsi="Times New Roman" w:cs="Times New Roman"/>
          <w:b/>
          <w:sz w:val="28"/>
          <w:szCs w:val="28"/>
          <w:lang w:val="uk-UA"/>
        </w:rPr>
      </w:pPr>
    </w:p>
    <w:p w:rsidR="00A935A7" w:rsidRDefault="00A935A7" w:rsidP="0048645E">
      <w:pPr>
        <w:spacing w:after="0" w:line="240" w:lineRule="auto"/>
        <w:ind w:firstLine="567"/>
        <w:jc w:val="both"/>
        <w:rPr>
          <w:rFonts w:ascii="Times New Roman" w:hAnsi="Times New Roman" w:cs="Times New Roman"/>
          <w:b/>
          <w:sz w:val="28"/>
          <w:szCs w:val="28"/>
          <w:lang w:val="uk-UA"/>
        </w:rPr>
      </w:pPr>
    </w:p>
    <w:p w:rsidR="00A935A7" w:rsidRDefault="00A935A7" w:rsidP="0048645E">
      <w:pPr>
        <w:spacing w:after="0" w:line="240" w:lineRule="auto"/>
        <w:ind w:firstLine="567"/>
        <w:jc w:val="both"/>
        <w:rPr>
          <w:rFonts w:ascii="Times New Roman" w:hAnsi="Times New Roman" w:cs="Times New Roman"/>
          <w:b/>
          <w:sz w:val="28"/>
          <w:szCs w:val="28"/>
          <w:lang w:val="uk-UA"/>
        </w:rPr>
      </w:pPr>
    </w:p>
    <w:p w:rsidR="00A935A7" w:rsidRDefault="00A935A7" w:rsidP="0048645E">
      <w:pPr>
        <w:spacing w:after="0" w:line="240" w:lineRule="auto"/>
        <w:ind w:firstLine="567"/>
        <w:jc w:val="both"/>
        <w:rPr>
          <w:rFonts w:ascii="Times New Roman" w:hAnsi="Times New Roman" w:cs="Times New Roman"/>
          <w:b/>
          <w:sz w:val="28"/>
          <w:szCs w:val="28"/>
          <w:lang w:val="uk-UA"/>
        </w:rPr>
      </w:pPr>
    </w:p>
    <w:p w:rsidR="00A935A7" w:rsidRDefault="00A935A7" w:rsidP="0048645E">
      <w:pPr>
        <w:spacing w:after="0" w:line="240" w:lineRule="auto"/>
        <w:ind w:firstLine="567"/>
        <w:jc w:val="both"/>
        <w:rPr>
          <w:rFonts w:ascii="Times New Roman" w:hAnsi="Times New Roman" w:cs="Times New Roman"/>
          <w:b/>
          <w:sz w:val="28"/>
          <w:szCs w:val="28"/>
          <w:lang w:val="uk-UA"/>
        </w:rPr>
      </w:pPr>
    </w:p>
    <w:p w:rsidR="00A935A7" w:rsidRDefault="00A935A7" w:rsidP="0048645E">
      <w:pPr>
        <w:spacing w:after="0" w:line="240" w:lineRule="auto"/>
        <w:ind w:firstLine="567"/>
        <w:jc w:val="both"/>
        <w:rPr>
          <w:rFonts w:ascii="Times New Roman" w:hAnsi="Times New Roman" w:cs="Times New Roman"/>
          <w:b/>
          <w:sz w:val="28"/>
          <w:szCs w:val="28"/>
          <w:lang w:val="uk-UA"/>
        </w:rPr>
      </w:pPr>
    </w:p>
    <w:p w:rsidR="00A935A7" w:rsidRDefault="00A935A7" w:rsidP="0048645E">
      <w:pPr>
        <w:spacing w:after="0" w:line="240" w:lineRule="auto"/>
        <w:ind w:firstLine="567"/>
        <w:jc w:val="both"/>
        <w:rPr>
          <w:rFonts w:ascii="Times New Roman" w:hAnsi="Times New Roman" w:cs="Times New Roman"/>
          <w:b/>
          <w:sz w:val="28"/>
          <w:szCs w:val="28"/>
          <w:lang w:val="uk-UA"/>
        </w:rPr>
      </w:pPr>
    </w:p>
    <w:p w:rsidR="00A935A7" w:rsidRDefault="00A935A7" w:rsidP="0048645E">
      <w:pPr>
        <w:spacing w:after="0" w:line="240" w:lineRule="auto"/>
        <w:ind w:firstLine="567"/>
        <w:jc w:val="both"/>
        <w:rPr>
          <w:rFonts w:ascii="Times New Roman" w:hAnsi="Times New Roman" w:cs="Times New Roman"/>
          <w:b/>
          <w:sz w:val="28"/>
          <w:szCs w:val="28"/>
          <w:lang w:val="uk-UA"/>
        </w:rPr>
      </w:pPr>
    </w:p>
    <w:tbl>
      <w:tblPr>
        <w:tblW w:w="10068" w:type="dxa"/>
        <w:tblLook w:val="01E0" w:firstRow="1" w:lastRow="1" w:firstColumn="1" w:lastColumn="1" w:noHBand="0" w:noVBand="0"/>
      </w:tblPr>
      <w:tblGrid>
        <w:gridCol w:w="4672"/>
        <w:gridCol w:w="5396"/>
      </w:tblGrid>
      <w:tr w:rsidR="00B67869" w:rsidRPr="009B69B3" w:rsidTr="00693076">
        <w:trPr>
          <w:trHeight w:val="2267"/>
        </w:trPr>
        <w:tc>
          <w:tcPr>
            <w:tcW w:w="4672" w:type="dxa"/>
          </w:tcPr>
          <w:p w:rsidR="00B67869" w:rsidRPr="009B69B3" w:rsidRDefault="00B67869" w:rsidP="00693076">
            <w:pPr>
              <w:suppressAutoHyphens/>
              <w:jc w:val="center"/>
              <w:rPr>
                <w:rFonts w:ascii="Times New Roman" w:hAnsi="Times New Roman" w:cs="Times New Roman"/>
                <w:color w:val="000000"/>
                <w:sz w:val="28"/>
                <w:szCs w:val="28"/>
                <w:lang w:val="uk-UA"/>
              </w:rPr>
            </w:pPr>
          </w:p>
        </w:tc>
        <w:tc>
          <w:tcPr>
            <w:tcW w:w="5396" w:type="dxa"/>
          </w:tcPr>
          <w:p w:rsidR="00B67869" w:rsidRPr="00F2576B" w:rsidRDefault="00B67869" w:rsidP="00693076">
            <w:pPr>
              <w:pStyle w:val="a3"/>
              <w:rPr>
                <w:rFonts w:eastAsia="Calibri"/>
                <w:sz w:val="28"/>
                <w:szCs w:val="28"/>
                <w:lang w:val="uk-UA"/>
              </w:rPr>
            </w:pPr>
            <w:r w:rsidRPr="00F2576B">
              <w:rPr>
                <w:rFonts w:eastAsia="Calibri"/>
                <w:sz w:val="28"/>
                <w:szCs w:val="28"/>
                <w:lang w:val="uk-UA"/>
              </w:rPr>
              <w:tab/>
            </w:r>
            <w:r w:rsidRPr="00F2576B">
              <w:rPr>
                <w:rFonts w:eastAsia="Calibri"/>
                <w:sz w:val="28"/>
                <w:szCs w:val="28"/>
                <w:lang w:val="uk-UA"/>
              </w:rPr>
              <w:tab/>
            </w:r>
            <w:r w:rsidRPr="00F2576B">
              <w:rPr>
                <w:rFonts w:eastAsia="Calibri"/>
                <w:sz w:val="28"/>
                <w:szCs w:val="28"/>
                <w:lang w:val="uk-UA"/>
              </w:rPr>
              <w:tab/>
            </w:r>
            <w:r w:rsidRPr="00F2576B">
              <w:rPr>
                <w:rFonts w:eastAsia="Calibri"/>
                <w:sz w:val="28"/>
                <w:szCs w:val="28"/>
                <w:lang w:val="uk-UA"/>
              </w:rPr>
              <w:tab/>
            </w:r>
            <w:r w:rsidRPr="00F2576B">
              <w:rPr>
                <w:rFonts w:eastAsia="Calibri"/>
                <w:sz w:val="28"/>
                <w:szCs w:val="28"/>
                <w:lang w:val="uk-UA"/>
              </w:rPr>
              <w:tab/>
            </w:r>
          </w:p>
          <w:p w:rsidR="00B67869" w:rsidRDefault="00B67869" w:rsidP="00693076">
            <w:pPr>
              <w:spacing w:after="0" w:line="240" w:lineRule="auto"/>
              <w:ind w:left="567"/>
              <w:rPr>
                <w:rFonts w:ascii="Times New Roman" w:hAnsi="Times New Roman" w:cs="Times New Roman"/>
                <w:b/>
                <w:sz w:val="28"/>
                <w:szCs w:val="28"/>
                <w:lang w:val="uk-UA"/>
              </w:rPr>
            </w:pPr>
            <w:r w:rsidRPr="0048645E">
              <w:rPr>
                <w:rFonts w:ascii="Times New Roman" w:hAnsi="Times New Roman" w:cs="Times New Roman"/>
                <w:b/>
                <w:sz w:val="28"/>
                <w:szCs w:val="28"/>
                <w:lang w:val="uk-UA"/>
              </w:rPr>
              <w:t xml:space="preserve">Додаток </w:t>
            </w:r>
            <w:r>
              <w:rPr>
                <w:rFonts w:ascii="Times New Roman" w:hAnsi="Times New Roman" w:cs="Times New Roman"/>
                <w:b/>
                <w:sz w:val="28"/>
                <w:szCs w:val="28"/>
                <w:lang w:val="uk-UA"/>
              </w:rPr>
              <w:t>4</w:t>
            </w:r>
          </w:p>
          <w:p w:rsidR="00B67869" w:rsidRPr="0048645E" w:rsidRDefault="00B67869" w:rsidP="00693076">
            <w:pPr>
              <w:spacing w:after="0" w:line="240" w:lineRule="auto"/>
              <w:ind w:left="567"/>
              <w:rPr>
                <w:rFonts w:ascii="Times New Roman" w:hAnsi="Times New Roman" w:cs="Times New Roman"/>
                <w:b/>
                <w:sz w:val="28"/>
                <w:szCs w:val="28"/>
                <w:lang w:val="uk-UA"/>
              </w:rPr>
            </w:pPr>
            <w:r w:rsidRPr="0048645E">
              <w:rPr>
                <w:rFonts w:ascii="Times New Roman" w:hAnsi="Times New Roman" w:cs="Times New Roman"/>
                <w:b/>
                <w:sz w:val="28"/>
                <w:szCs w:val="28"/>
                <w:lang w:val="uk-UA"/>
              </w:rPr>
              <w:t>до П</w:t>
            </w:r>
            <w:r>
              <w:rPr>
                <w:rFonts w:ascii="Times New Roman" w:hAnsi="Times New Roman" w:cs="Times New Roman"/>
                <w:b/>
                <w:sz w:val="28"/>
                <w:szCs w:val="28"/>
                <w:lang w:val="uk-UA"/>
              </w:rPr>
              <w:t xml:space="preserve">равил </w:t>
            </w:r>
            <w:r w:rsidRPr="0048645E">
              <w:rPr>
                <w:rFonts w:ascii="Times New Roman" w:hAnsi="Times New Roman" w:cs="Times New Roman"/>
                <w:b/>
                <w:sz w:val="28"/>
                <w:szCs w:val="28"/>
                <w:lang w:val="uk-UA"/>
              </w:rPr>
              <w:t>розміщення</w:t>
            </w:r>
          </w:p>
          <w:p w:rsidR="00B67869" w:rsidRPr="0048645E" w:rsidRDefault="00B67869" w:rsidP="00693076">
            <w:pPr>
              <w:spacing w:after="0" w:line="240" w:lineRule="auto"/>
              <w:ind w:left="567"/>
              <w:rPr>
                <w:rFonts w:ascii="Times New Roman" w:hAnsi="Times New Roman" w:cs="Times New Roman"/>
                <w:b/>
                <w:sz w:val="28"/>
                <w:szCs w:val="28"/>
                <w:lang w:val="uk-UA"/>
              </w:rPr>
            </w:pPr>
            <w:r w:rsidRPr="0048645E">
              <w:rPr>
                <w:rFonts w:ascii="Times New Roman" w:hAnsi="Times New Roman" w:cs="Times New Roman"/>
                <w:b/>
                <w:sz w:val="28"/>
                <w:szCs w:val="28"/>
                <w:lang w:val="uk-UA"/>
              </w:rPr>
              <w:t>зовнішньої реклами на території</w:t>
            </w:r>
          </w:p>
          <w:p w:rsidR="00B67869" w:rsidRPr="0048645E" w:rsidRDefault="00B67869" w:rsidP="00693076">
            <w:pPr>
              <w:spacing w:after="0" w:line="240" w:lineRule="auto"/>
              <w:ind w:left="567"/>
              <w:rPr>
                <w:rFonts w:ascii="Times New Roman" w:hAnsi="Times New Roman" w:cs="Times New Roman"/>
                <w:b/>
                <w:sz w:val="28"/>
                <w:szCs w:val="28"/>
                <w:lang w:val="uk-UA"/>
              </w:rPr>
            </w:pPr>
            <w:r w:rsidRPr="0048645E">
              <w:rPr>
                <w:rFonts w:ascii="Times New Roman" w:hAnsi="Times New Roman" w:cs="Times New Roman"/>
                <w:b/>
                <w:sz w:val="28"/>
                <w:szCs w:val="28"/>
                <w:lang w:val="uk-UA"/>
              </w:rPr>
              <w:t>Тисменицької міської ради</w:t>
            </w:r>
          </w:p>
          <w:p w:rsidR="00B67869" w:rsidRPr="00437961" w:rsidRDefault="00B67869" w:rsidP="00693076">
            <w:pPr>
              <w:spacing w:after="0" w:line="240" w:lineRule="auto"/>
              <w:ind w:firstLine="567"/>
              <w:rPr>
                <w:rFonts w:ascii="Times New Roman" w:hAnsi="Times New Roman" w:cs="Times New Roman"/>
                <w:b/>
                <w:sz w:val="28"/>
                <w:szCs w:val="28"/>
                <w:lang w:val="uk-UA"/>
              </w:rPr>
            </w:pPr>
            <w:r w:rsidRPr="0048645E">
              <w:rPr>
                <w:rFonts w:ascii="Times New Roman" w:hAnsi="Times New Roman" w:cs="Times New Roman"/>
                <w:b/>
                <w:sz w:val="28"/>
                <w:szCs w:val="28"/>
                <w:lang w:val="uk-UA"/>
              </w:rPr>
              <w:t> </w:t>
            </w:r>
          </w:p>
        </w:tc>
      </w:tr>
    </w:tbl>
    <w:p w:rsidR="00FA480C" w:rsidRPr="00A40376" w:rsidRDefault="00FD3733" w:rsidP="00FA480C">
      <w:pPr>
        <w:shd w:val="clear" w:color="auto" w:fill="FFFFFF"/>
        <w:spacing w:after="0" w:line="240" w:lineRule="auto"/>
        <w:ind w:firstLine="567"/>
        <w:jc w:val="center"/>
        <w:rPr>
          <w:rFonts w:ascii="Times New Roman" w:hAnsi="Times New Roman" w:cs="Times New Roman"/>
          <w:b/>
          <w:bCs/>
          <w:sz w:val="28"/>
          <w:szCs w:val="28"/>
          <w:lang w:val="uk-UA" w:eastAsia="uk-UA"/>
        </w:rPr>
      </w:pPr>
      <w:r>
        <w:rPr>
          <w:rFonts w:ascii="Times New Roman" w:hAnsi="Times New Roman" w:cs="Times New Roman"/>
          <w:b/>
          <w:bCs/>
          <w:sz w:val="26"/>
          <w:szCs w:val="26"/>
          <w:lang w:val="uk-UA" w:eastAsia="uk-UA"/>
        </w:rPr>
        <w:t xml:space="preserve">                     </w:t>
      </w:r>
      <w:r w:rsidR="00FA480C" w:rsidRPr="00A40376">
        <w:rPr>
          <w:rFonts w:ascii="Times New Roman" w:hAnsi="Times New Roman" w:cs="Times New Roman"/>
          <w:b/>
          <w:bCs/>
          <w:sz w:val="28"/>
          <w:szCs w:val="28"/>
          <w:lang w:val="uk-UA" w:eastAsia="uk-UA"/>
        </w:rPr>
        <w:t>ДОГОВІР № _____________</w:t>
      </w:r>
    </w:p>
    <w:p w:rsidR="00FA480C" w:rsidRPr="00A40376" w:rsidRDefault="000D6EC5" w:rsidP="00FA480C">
      <w:pPr>
        <w:shd w:val="clear" w:color="auto" w:fill="FFFFFF"/>
        <w:spacing w:after="0" w:line="240" w:lineRule="auto"/>
        <w:ind w:firstLine="567"/>
        <w:jc w:val="center"/>
        <w:rPr>
          <w:rFonts w:ascii="Times New Roman" w:hAnsi="Times New Roman" w:cs="Times New Roman"/>
          <w:b/>
          <w:bCs/>
          <w:sz w:val="28"/>
          <w:szCs w:val="28"/>
          <w:lang w:val="uk-UA" w:eastAsia="uk-UA"/>
        </w:rPr>
      </w:pPr>
      <w:r w:rsidRPr="00A40376">
        <w:rPr>
          <w:rFonts w:ascii="Times New Roman" w:hAnsi="Times New Roman" w:cs="Times New Roman"/>
          <w:b/>
          <w:bCs/>
          <w:sz w:val="28"/>
          <w:szCs w:val="28"/>
          <w:lang w:val="uk-UA" w:eastAsia="uk-UA"/>
        </w:rPr>
        <w:t>про тимчасове користування місцем для</w:t>
      </w:r>
    </w:p>
    <w:p w:rsidR="000D6EC5" w:rsidRPr="00A40376" w:rsidRDefault="000D6EC5" w:rsidP="00FA480C">
      <w:pPr>
        <w:shd w:val="clear" w:color="auto" w:fill="FFFFFF"/>
        <w:spacing w:after="0" w:line="240" w:lineRule="auto"/>
        <w:ind w:firstLine="567"/>
        <w:jc w:val="center"/>
        <w:rPr>
          <w:rFonts w:ascii="Times New Roman" w:hAnsi="Times New Roman" w:cs="Times New Roman"/>
          <w:b/>
          <w:bCs/>
          <w:sz w:val="28"/>
          <w:szCs w:val="28"/>
          <w:lang w:val="uk-UA" w:eastAsia="uk-UA"/>
        </w:rPr>
      </w:pPr>
      <w:r w:rsidRPr="00A40376">
        <w:rPr>
          <w:rFonts w:ascii="Times New Roman" w:hAnsi="Times New Roman" w:cs="Times New Roman"/>
          <w:b/>
          <w:bCs/>
          <w:sz w:val="28"/>
          <w:szCs w:val="28"/>
          <w:lang w:val="uk-UA" w:eastAsia="uk-UA"/>
        </w:rPr>
        <w:t>розташування рекламного засобу</w:t>
      </w:r>
    </w:p>
    <w:p w:rsidR="000D6EC5" w:rsidRPr="00A40376" w:rsidRDefault="000D6EC5" w:rsidP="0048645E">
      <w:pPr>
        <w:shd w:val="clear" w:color="auto" w:fill="FFFFFF"/>
        <w:spacing w:after="0" w:line="240" w:lineRule="auto"/>
        <w:ind w:firstLine="567"/>
        <w:jc w:val="center"/>
        <w:rPr>
          <w:rFonts w:ascii="Times New Roman" w:hAnsi="Times New Roman" w:cs="Times New Roman"/>
          <w:sz w:val="28"/>
          <w:szCs w:val="28"/>
          <w:lang w:val="uk-UA" w:eastAsia="uk-UA"/>
        </w:rPr>
      </w:pPr>
      <w:r w:rsidRPr="00A40376">
        <w:rPr>
          <w:rFonts w:ascii="Times New Roman" w:hAnsi="Times New Roman" w:cs="Times New Roman"/>
          <w:sz w:val="28"/>
          <w:szCs w:val="28"/>
          <w:lang w:val="uk-UA" w:eastAsia="uk-UA"/>
        </w:rPr>
        <w:t> </w:t>
      </w:r>
    </w:p>
    <w:p w:rsidR="000D6EC5" w:rsidRPr="00A40376" w:rsidRDefault="000D6EC5" w:rsidP="0048645E">
      <w:pPr>
        <w:shd w:val="clear" w:color="auto" w:fill="FFFFFF"/>
        <w:spacing w:after="0" w:line="240" w:lineRule="auto"/>
        <w:ind w:firstLine="567"/>
        <w:rPr>
          <w:rFonts w:ascii="Times New Roman" w:hAnsi="Times New Roman" w:cs="Times New Roman"/>
          <w:sz w:val="28"/>
          <w:szCs w:val="28"/>
          <w:lang w:val="uk-UA" w:eastAsia="uk-UA"/>
        </w:rPr>
      </w:pPr>
      <w:r w:rsidRPr="00A40376">
        <w:rPr>
          <w:rFonts w:ascii="Times New Roman" w:hAnsi="Times New Roman" w:cs="Times New Roman"/>
          <w:sz w:val="28"/>
          <w:szCs w:val="28"/>
          <w:lang w:val="uk-UA" w:eastAsia="uk-UA"/>
        </w:rPr>
        <w:t>м. Тисмениця                                </w:t>
      </w:r>
      <w:r w:rsidR="00B67869">
        <w:rPr>
          <w:rFonts w:ascii="Times New Roman" w:hAnsi="Times New Roman" w:cs="Times New Roman"/>
          <w:sz w:val="28"/>
          <w:szCs w:val="28"/>
          <w:lang w:val="uk-UA" w:eastAsia="uk-UA"/>
        </w:rPr>
        <w:t xml:space="preserve">                  </w:t>
      </w:r>
      <w:r w:rsidRPr="00A40376">
        <w:rPr>
          <w:rFonts w:ascii="Times New Roman" w:hAnsi="Times New Roman" w:cs="Times New Roman"/>
          <w:sz w:val="28"/>
          <w:szCs w:val="28"/>
          <w:lang w:val="uk-UA" w:eastAsia="uk-UA"/>
        </w:rPr>
        <w:t>« </w:t>
      </w:r>
      <w:r w:rsidRPr="00A40376">
        <w:rPr>
          <w:rFonts w:ascii="Times New Roman" w:hAnsi="Times New Roman" w:cs="Times New Roman"/>
          <w:i/>
          <w:iCs/>
          <w:sz w:val="28"/>
          <w:szCs w:val="28"/>
          <w:bdr w:val="none" w:sz="0" w:space="0" w:color="auto" w:frame="1"/>
          <w:lang w:val="uk-UA" w:eastAsia="uk-UA"/>
        </w:rPr>
        <w:t>__ </w:t>
      </w:r>
      <w:r w:rsidRPr="00A40376">
        <w:rPr>
          <w:rFonts w:ascii="Times New Roman" w:hAnsi="Times New Roman" w:cs="Times New Roman"/>
          <w:sz w:val="28"/>
          <w:szCs w:val="28"/>
          <w:lang w:val="uk-UA" w:eastAsia="uk-UA"/>
        </w:rPr>
        <w:t>» ___</w:t>
      </w:r>
      <w:r w:rsidR="00B67869">
        <w:rPr>
          <w:rFonts w:ascii="Times New Roman" w:hAnsi="Times New Roman" w:cs="Times New Roman"/>
          <w:sz w:val="28"/>
          <w:szCs w:val="28"/>
          <w:lang w:val="uk-UA" w:eastAsia="uk-UA"/>
        </w:rPr>
        <w:t>_____</w:t>
      </w:r>
      <w:r w:rsidRPr="00A40376">
        <w:rPr>
          <w:rFonts w:ascii="Times New Roman" w:hAnsi="Times New Roman" w:cs="Times New Roman"/>
          <w:sz w:val="28"/>
          <w:szCs w:val="28"/>
          <w:lang w:val="uk-UA" w:eastAsia="uk-UA"/>
        </w:rPr>
        <w:t>____  20__</w:t>
      </w:r>
      <w:r w:rsidRPr="00A40376">
        <w:rPr>
          <w:rFonts w:ascii="Times New Roman" w:hAnsi="Times New Roman" w:cs="Times New Roman"/>
          <w:i/>
          <w:iCs/>
          <w:sz w:val="28"/>
          <w:szCs w:val="28"/>
          <w:bdr w:val="none" w:sz="0" w:space="0" w:color="auto" w:frame="1"/>
          <w:lang w:val="uk-UA" w:eastAsia="uk-UA"/>
        </w:rPr>
        <w:t>_</w:t>
      </w:r>
      <w:r w:rsidR="00B67869">
        <w:rPr>
          <w:rFonts w:ascii="Times New Roman" w:hAnsi="Times New Roman" w:cs="Times New Roman"/>
          <w:i/>
          <w:iCs/>
          <w:sz w:val="28"/>
          <w:szCs w:val="28"/>
          <w:bdr w:val="none" w:sz="0" w:space="0" w:color="auto" w:frame="1"/>
          <w:lang w:val="uk-UA" w:eastAsia="uk-UA"/>
        </w:rPr>
        <w:t xml:space="preserve"> </w:t>
      </w:r>
      <w:r w:rsidRPr="00A40376">
        <w:rPr>
          <w:rFonts w:ascii="Times New Roman" w:hAnsi="Times New Roman" w:cs="Times New Roman"/>
          <w:sz w:val="28"/>
          <w:szCs w:val="28"/>
          <w:lang w:val="uk-UA" w:eastAsia="uk-UA"/>
        </w:rPr>
        <w:t>р</w:t>
      </w:r>
      <w:r w:rsidR="00B67869">
        <w:rPr>
          <w:rFonts w:ascii="Times New Roman" w:hAnsi="Times New Roman" w:cs="Times New Roman"/>
          <w:sz w:val="28"/>
          <w:szCs w:val="28"/>
          <w:lang w:val="uk-UA" w:eastAsia="uk-UA"/>
        </w:rPr>
        <w:t>оку</w:t>
      </w:r>
    </w:p>
    <w:p w:rsidR="000D6EC5" w:rsidRPr="00A40376" w:rsidRDefault="000D6EC5" w:rsidP="0048645E">
      <w:pPr>
        <w:shd w:val="clear" w:color="auto" w:fill="FFFFFF"/>
        <w:spacing w:after="0" w:line="240" w:lineRule="auto"/>
        <w:ind w:firstLine="567"/>
        <w:rPr>
          <w:rFonts w:ascii="Times New Roman" w:hAnsi="Times New Roman" w:cs="Times New Roman"/>
          <w:sz w:val="28"/>
          <w:szCs w:val="28"/>
          <w:lang w:val="uk-UA" w:eastAsia="uk-UA"/>
        </w:rPr>
      </w:pPr>
      <w:r w:rsidRPr="00A40376">
        <w:rPr>
          <w:rFonts w:ascii="Times New Roman" w:hAnsi="Times New Roman" w:cs="Times New Roman"/>
          <w:sz w:val="28"/>
          <w:szCs w:val="28"/>
          <w:lang w:val="uk-UA" w:eastAsia="uk-UA"/>
        </w:rPr>
        <w:t> </w:t>
      </w:r>
    </w:p>
    <w:p w:rsidR="000D6EC5" w:rsidRPr="00A40376" w:rsidRDefault="000D6EC5" w:rsidP="0048645E">
      <w:pPr>
        <w:shd w:val="clear" w:color="auto" w:fill="FFFFFF"/>
        <w:spacing w:after="0" w:line="240" w:lineRule="auto"/>
        <w:ind w:firstLine="567"/>
        <w:jc w:val="both"/>
        <w:rPr>
          <w:rFonts w:ascii="Times New Roman" w:hAnsi="Times New Roman" w:cs="Times New Roman"/>
          <w:sz w:val="28"/>
          <w:szCs w:val="28"/>
          <w:lang w:val="uk-UA" w:eastAsia="uk-UA"/>
        </w:rPr>
      </w:pPr>
      <w:r w:rsidRPr="00A40376">
        <w:rPr>
          <w:rFonts w:ascii="Times New Roman" w:hAnsi="Times New Roman" w:cs="Times New Roman"/>
          <w:sz w:val="28"/>
          <w:szCs w:val="28"/>
          <w:lang w:val="uk-UA" w:eastAsia="uk-UA"/>
        </w:rPr>
        <w:t>Тисменицьк</w:t>
      </w:r>
      <w:r w:rsidR="00D45FA1">
        <w:rPr>
          <w:rFonts w:ascii="Times New Roman" w:hAnsi="Times New Roman" w:cs="Times New Roman"/>
          <w:sz w:val="28"/>
          <w:szCs w:val="28"/>
          <w:lang w:val="uk-UA" w:eastAsia="uk-UA"/>
        </w:rPr>
        <w:t>а</w:t>
      </w:r>
      <w:r w:rsidRPr="00A40376">
        <w:rPr>
          <w:rFonts w:ascii="Times New Roman" w:hAnsi="Times New Roman" w:cs="Times New Roman"/>
          <w:sz w:val="28"/>
          <w:szCs w:val="28"/>
          <w:lang w:val="uk-UA" w:eastAsia="uk-UA"/>
        </w:rPr>
        <w:t xml:space="preserve"> міськ</w:t>
      </w:r>
      <w:r w:rsidR="00D45FA1">
        <w:rPr>
          <w:rFonts w:ascii="Times New Roman" w:hAnsi="Times New Roman" w:cs="Times New Roman"/>
          <w:sz w:val="28"/>
          <w:szCs w:val="28"/>
          <w:lang w:val="uk-UA" w:eastAsia="uk-UA"/>
        </w:rPr>
        <w:t>а</w:t>
      </w:r>
      <w:r w:rsidRPr="00A40376">
        <w:rPr>
          <w:rFonts w:ascii="Times New Roman" w:hAnsi="Times New Roman" w:cs="Times New Roman"/>
          <w:sz w:val="28"/>
          <w:szCs w:val="28"/>
          <w:lang w:val="uk-UA" w:eastAsia="uk-UA"/>
        </w:rPr>
        <w:t xml:space="preserve"> рад</w:t>
      </w:r>
      <w:r w:rsidR="00D45FA1">
        <w:rPr>
          <w:rFonts w:ascii="Times New Roman" w:hAnsi="Times New Roman" w:cs="Times New Roman"/>
          <w:sz w:val="28"/>
          <w:szCs w:val="28"/>
          <w:lang w:val="uk-UA" w:eastAsia="uk-UA"/>
        </w:rPr>
        <w:t>а</w:t>
      </w:r>
      <w:r w:rsidR="00FB2244" w:rsidRPr="00A40376">
        <w:rPr>
          <w:rFonts w:ascii="Times New Roman" w:hAnsi="Times New Roman" w:cs="Times New Roman"/>
          <w:sz w:val="28"/>
          <w:szCs w:val="28"/>
          <w:lang w:val="uk-UA" w:eastAsia="uk-UA"/>
        </w:rPr>
        <w:t xml:space="preserve"> в подальшому </w:t>
      </w:r>
      <w:r w:rsidR="00D45FA1">
        <w:rPr>
          <w:rFonts w:ascii="Times New Roman" w:hAnsi="Times New Roman" w:cs="Times New Roman"/>
          <w:sz w:val="28"/>
          <w:szCs w:val="28"/>
          <w:lang w:val="uk-UA" w:eastAsia="uk-UA"/>
        </w:rPr>
        <w:t>міська рада</w:t>
      </w:r>
      <w:r w:rsidRPr="00A40376">
        <w:rPr>
          <w:rFonts w:ascii="Times New Roman" w:hAnsi="Times New Roman" w:cs="Times New Roman"/>
          <w:sz w:val="28"/>
          <w:szCs w:val="28"/>
          <w:lang w:val="uk-UA" w:eastAsia="uk-UA"/>
        </w:rPr>
        <w:t>, в особі міського голови Градюк Тетяни Володимирівни, як</w:t>
      </w:r>
      <w:r w:rsidR="00285903" w:rsidRPr="00A40376">
        <w:rPr>
          <w:rFonts w:ascii="Times New Roman" w:hAnsi="Times New Roman" w:cs="Times New Roman"/>
          <w:sz w:val="28"/>
          <w:szCs w:val="28"/>
          <w:lang w:val="uk-UA" w:eastAsia="uk-UA"/>
        </w:rPr>
        <w:t>а</w:t>
      </w:r>
      <w:r w:rsidRPr="00A40376">
        <w:rPr>
          <w:rFonts w:ascii="Times New Roman" w:hAnsi="Times New Roman" w:cs="Times New Roman"/>
          <w:sz w:val="28"/>
          <w:szCs w:val="28"/>
          <w:lang w:val="uk-UA" w:eastAsia="uk-UA"/>
        </w:rPr>
        <w:t xml:space="preserve"> діє на підставі Закону України «Про місцеве самоврядуванн</w:t>
      </w:r>
      <w:r w:rsidR="00D91E6B" w:rsidRPr="00A40376">
        <w:rPr>
          <w:rFonts w:ascii="Times New Roman" w:hAnsi="Times New Roman" w:cs="Times New Roman"/>
          <w:sz w:val="28"/>
          <w:szCs w:val="28"/>
          <w:lang w:val="uk-UA" w:eastAsia="uk-UA"/>
        </w:rPr>
        <w:t xml:space="preserve">я в Україні», </w:t>
      </w:r>
      <w:r w:rsidRPr="00A40376">
        <w:rPr>
          <w:rFonts w:ascii="Times New Roman" w:hAnsi="Times New Roman" w:cs="Times New Roman"/>
          <w:sz w:val="28"/>
          <w:szCs w:val="28"/>
          <w:lang w:val="uk-UA" w:eastAsia="uk-UA"/>
        </w:rPr>
        <w:t>з однієї сторони та _________________________________________</w:t>
      </w:r>
      <w:r w:rsidR="007C247A">
        <w:rPr>
          <w:rFonts w:ascii="Times New Roman" w:hAnsi="Times New Roman" w:cs="Times New Roman"/>
          <w:sz w:val="28"/>
          <w:szCs w:val="28"/>
          <w:lang w:val="uk-UA" w:eastAsia="uk-UA"/>
        </w:rPr>
        <w:t>_________________________</w:t>
      </w:r>
      <w:r w:rsidRPr="00A40376">
        <w:rPr>
          <w:rFonts w:ascii="Times New Roman" w:hAnsi="Times New Roman" w:cs="Times New Roman"/>
          <w:sz w:val="28"/>
          <w:szCs w:val="28"/>
          <w:lang w:val="uk-UA" w:eastAsia="uk-UA"/>
        </w:rPr>
        <w:t>__</w:t>
      </w:r>
    </w:p>
    <w:p w:rsidR="000D6EC5" w:rsidRPr="00A40376" w:rsidRDefault="000D6EC5" w:rsidP="0048645E">
      <w:pPr>
        <w:shd w:val="clear" w:color="auto" w:fill="FFFFFF"/>
        <w:spacing w:after="0" w:line="240" w:lineRule="auto"/>
        <w:ind w:firstLine="567"/>
        <w:jc w:val="center"/>
        <w:rPr>
          <w:rFonts w:ascii="Times New Roman" w:hAnsi="Times New Roman" w:cs="Times New Roman"/>
          <w:sz w:val="28"/>
          <w:szCs w:val="28"/>
          <w:lang w:val="uk-UA" w:eastAsia="uk-UA"/>
        </w:rPr>
      </w:pPr>
      <w:r w:rsidRPr="00A40376">
        <w:rPr>
          <w:rFonts w:ascii="Times New Roman" w:hAnsi="Times New Roman" w:cs="Times New Roman"/>
          <w:sz w:val="28"/>
          <w:szCs w:val="28"/>
          <w:lang w:val="uk-UA" w:eastAsia="uk-UA"/>
        </w:rPr>
        <w:t>(повне найменування організації)</w:t>
      </w:r>
    </w:p>
    <w:p w:rsidR="000D6EC5" w:rsidRPr="00A40376" w:rsidRDefault="000D6EC5" w:rsidP="0048645E">
      <w:pPr>
        <w:shd w:val="clear" w:color="auto" w:fill="FFFFFF"/>
        <w:spacing w:after="0" w:line="240" w:lineRule="auto"/>
        <w:ind w:firstLine="567"/>
        <w:rPr>
          <w:rFonts w:ascii="Times New Roman" w:hAnsi="Times New Roman" w:cs="Times New Roman"/>
          <w:sz w:val="28"/>
          <w:szCs w:val="28"/>
          <w:lang w:val="uk-UA" w:eastAsia="uk-UA"/>
        </w:rPr>
      </w:pPr>
      <w:r w:rsidRPr="00A40376">
        <w:rPr>
          <w:rFonts w:ascii="Times New Roman" w:hAnsi="Times New Roman" w:cs="Times New Roman"/>
          <w:sz w:val="28"/>
          <w:szCs w:val="28"/>
          <w:lang w:val="uk-UA" w:eastAsia="uk-UA"/>
        </w:rPr>
        <w:t>в особі _____________________________________________</w:t>
      </w:r>
      <w:r w:rsidR="007C247A">
        <w:rPr>
          <w:rFonts w:ascii="Times New Roman" w:hAnsi="Times New Roman" w:cs="Times New Roman"/>
          <w:sz w:val="28"/>
          <w:szCs w:val="28"/>
          <w:lang w:val="uk-UA" w:eastAsia="uk-UA"/>
        </w:rPr>
        <w:t>__</w:t>
      </w:r>
      <w:r w:rsidRPr="00A40376">
        <w:rPr>
          <w:rFonts w:ascii="Times New Roman" w:hAnsi="Times New Roman" w:cs="Times New Roman"/>
          <w:sz w:val="28"/>
          <w:szCs w:val="28"/>
          <w:lang w:val="uk-UA" w:eastAsia="uk-UA"/>
        </w:rPr>
        <w:t>_____________________,</w:t>
      </w:r>
    </w:p>
    <w:p w:rsidR="000D6EC5" w:rsidRPr="00A40376" w:rsidRDefault="000D6EC5" w:rsidP="0048645E">
      <w:pPr>
        <w:shd w:val="clear" w:color="auto" w:fill="FFFFFF"/>
        <w:spacing w:after="0" w:line="240" w:lineRule="auto"/>
        <w:ind w:firstLine="567"/>
        <w:jc w:val="center"/>
        <w:rPr>
          <w:rFonts w:ascii="Times New Roman" w:hAnsi="Times New Roman" w:cs="Times New Roman"/>
          <w:sz w:val="28"/>
          <w:szCs w:val="28"/>
          <w:lang w:val="uk-UA" w:eastAsia="uk-UA"/>
        </w:rPr>
      </w:pPr>
      <w:r w:rsidRPr="00A40376">
        <w:rPr>
          <w:rFonts w:ascii="Times New Roman" w:hAnsi="Times New Roman" w:cs="Times New Roman"/>
          <w:sz w:val="28"/>
          <w:szCs w:val="28"/>
          <w:lang w:val="uk-UA" w:eastAsia="uk-UA"/>
        </w:rPr>
        <w:t>          (прізвище, ім’я, по батькові, посада представника юридичної особи)</w:t>
      </w:r>
    </w:p>
    <w:p w:rsidR="000D6EC5" w:rsidRPr="00A40376" w:rsidRDefault="000D6EC5" w:rsidP="007C247A">
      <w:pPr>
        <w:shd w:val="clear" w:color="auto" w:fill="FFFFFF"/>
        <w:spacing w:after="0" w:line="240" w:lineRule="auto"/>
        <w:jc w:val="both"/>
        <w:rPr>
          <w:rFonts w:ascii="Times New Roman" w:hAnsi="Times New Roman" w:cs="Times New Roman"/>
          <w:sz w:val="28"/>
          <w:szCs w:val="28"/>
          <w:lang w:val="uk-UA" w:eastAsia="uk-UA"/>
        </w:rPr>
      </w:pPr>
      <w:r w:rsidRPr="00A40376">
        <w:rPr>
          <w:rFonts w:ascii="Times New Roman" w:hAnsi="Times New Roman" w:cs="Times New Roman"/>
          <w:sz w:val="28"/>
          <w:szCs w:val="28"/>
          <w:lang w:val="uk-UA" w:eastAsia="uk-UA"/>
        </w:rPr>
        <w:t>що діє на підставі </w:t>
      </w:r>
      <w:r w:rsidRPr="00A40376">
        <w:rPr>
          <w:rFonts w:ascii="Times New Roman" w:hAnsi="Times New Roman" w:cs="Times New Roman"/>
          <w:i/>
          <w:iCs/>
          <w:sz w:val="28"/>
          <w:szCs w:val="28"/>
          <w:bdr w:val="none" w:sz="0" w:space="0" w:color="auto" w:frame="1"/>
          <w:lang w:val="uk-UA" w:eastAsia="uk-UA"/>
        </w:rPr>
        <w:t> __________</w:t>
      </w:r>
      <w:r w:rsidR="007C247A">
        <w:rPr>
          <w:rFonts w:ascii="Times New Roman" w:hAnsi="Times New Roman" w:cs="Times New Roman"/>
          <w:i/>
          <w:iCs/>
          <w:sz w:val="28"/>
          <w:szCs w:val="28"/>
          <w:bdr w:val="none" w:sz="0" w:space="0" w:color="auto" w:frame="1"/>
          <w:lang w:val="uk-UA" w:eastAsia="uk-UA"/>
        </w:rPr>
        <w:t>___</w:t>
      </w:r>
      <w:r w:rsidRPr="00A40376">
        <w:rPr>
          <w:rFonts w:ascii="Times New Roman" w:hAnsi="Times New Roman" w:cs="Times New Roman"/>
          <w:i/>
          <w:iCs/>
          <w:sz w:val="28"/>
          <w:szCs w:val="28"/>
          <w:bdr w:val="none" w:sz="0" w:space="0" w:color="auto" w:frame="1"/>
          <w:lang w:val="uk-UA" w:eastAsia="uk-UA"/>
        </w:rPr>
        <w:t>__ </w:t>
      </w:r>
      <w:r w:rsidRPr="00A40376">
        <w:rPr>
          <w:rFonts w:ascii="Times New Roman" w:hAnsi="Times New Roman" w:cs="Times New Roman"/>
          <w:sz w:val="28"/>
          <w:szCs w:val="28"/>
          <w:lang w:val="uk-UA" w:eastAsia="uk-UA"/>
        </w:rPr>
        <w:t> </w:t>
      </w:r>
      <w:r w:rsidR="00FB2244" w:rsidRPr="00A40376">
        <w:rPr>
          <w:rFonts w:ascii="Times New Roman" w:hAnsi="Times New Roman" w:cs="Times New Roman"/>
          <w:sz w:val="28"/>
          <w:szCs w:val="28"/>
          <w:lang w:val="uk-UA" w:eastAsia="uk-UA"/>
        </w:rPr>
        <w:t xml:space="preserve">в подальшому </w:t>
      </w:r>
      <w:r w:rsidR="00302E82" w:rsidRPr="00A40376">
        <w:rPr>
          <w:rFonts w:ascii="Times New Roman" w:hAnsi="Times New Roman" w:cs="Times New Roman"/>
          <w:sz w:val="28"/>
          <w:szCs w:val="28"/>
          <w:lang w:val="uk-UA" w:eastAsia="uk-UA"/>
        </w:rPr>
        <w:t>Користувач</w:t>
      </w:r>
      <w:r w:rsidRPr="00A40376">
        <w:rPr>
          <w:rFonts w:ascii="Times New Roman" w:hAnsi="Times New Roman" w:cs="Times New Roman"/>
          <w:sz w:val="28"/>
          <w:szCs w:val="28"/>
          <w:lang w:val="uk-UA" w:eastAsia="uk-UA"/>
        </w:rPr>
        <w:t xml:space="preserve">, з іншої сторони, що іменуються Сторони, уклали цей </w:t>
      </w:r>
      <w:r w:rsidR="00FB2244" w:rsidRPr="00A40376">
        <w:rPr>
          <w:rFonts w:ascii="Times New Roman" w:hAnsi="Times New Roman" w:cs="Times New Roman"/>
          <w:sz w:val="28"/>
          <w:szCs w:val="28"/>
          <w:lang w:val="uk-UA" w:eastAsia="uk-UA"/>
        </w:rPr>
        <w:t xml:space="preserve">Договір </w:t>
      </w:r>
      <w:r w:rsidRPr="00A40376">
        <w:rPr>
          <w:rFonts w:ascii="Times New Roman" w:hAnsi="Times New Roman" w:cs="Times New Roman"/>
          <w:sz w:val="28"/>
          <w:szCs w:val="28"/>
          <w:lang w:val="uk-UA" w:eastAsia="uk-UA"/>
        </w:rPr>
        <w:t>про наступне.</w:t>
      </w:r>
    </w:p>
    <w:p w:rsidR="00FD3733" w:rsidRPr="00A40376" w:rsidRDefault="00FD3733" w:rsidP="0048645E">
      <w:pPr>
        <w:shd w:val="clear" w:color="auto" w:fill="FFFFFF"/>
        <w:spacing w:after="0" w:line="240" w:lineRule="auto"/>
        <w:ind w:firstLine="567"/>
        <w:jc w:val="center"/>
        <w:rPr>
          <w:rFonts w:ascii="Times New Roman" w:hAnsi="Times New Roman" w:cs="Times New Roman"/>
          <w:b/>
          <w:bCs/>
          <w:sz w:val="28"/>
          <w:szCs w:val="28"/>
          <w:lang w:val="uk-UA" w:eastAsia="uk-UA"/>
        </w:rPr>
      </w:pPr>
    </w:p>
    <w:p w:rsidR="00FD3733" w:rsidRPr="00A40376" w:rsidRDefault="00FD3733" w:rsidP="00FD3733">
      <w:pPr>
        <w:jc w:val="center"/>
        <w:rPr>
          <w:rFonts w:ascii="Times New Roman" w:hAnsi="Times New Roman" w:cs="Times New Roman"/>
          <w:color w:val="000000" w:themeColor="text1"/>
          <w:sz w:val="28"/>
          <w:szCs w:val="28"/>
          <w:lang w:val="uk-UA"/>
        </w:rPr>
      </w:pPr>
      <w:r w:rsidRPr="00A40376">
        <w:rPr>
          <w:rFonts w:ascii="Times New Roman" w:hAnsi="Times New Roman" w:cs="Times New Roman"/>
          <w:b/>
          <w:color w:val="000000" w:themeColor="text1"/>
          <w:sz w:val="28"/>
          <w:szCs w:val="28"/>
        </w:rPr>
        <w:t xml:space="preserve">1. </w:t>
      </w:r>
      <w:r w:rsidR="00FB2244" w:rsidRPr="00A40376">
        <w:rPr>
          <w:rFonts w:ascii="Times New Roman" w:hAnsi="Times New Roman" w:cs="Times New Roman"/>
          <w:b/>
          <w:color w:val="000000" w:themeColor="text1"/>
          <w:sz w:val="28"/>
          <w:szCs w:val="28"/>
          <w:lang w:val="uk-UA"/>
        </w:rPr>
        <w:t>ТЕРМІНИ В ДОГОВОРІ</w:t>
      </w:r>
    </w:p>
    <w:p w:rsidR="00FD3733" w:rsidRPr="00A40376" w:rsidRDefault="00FD3733" w:rsidP="00FD3733">
      <w:pPr>
        <w:ind w:firstLine="567"/>
        <w:jc w:val="both"/>
        <w:rPr>
          <w:rFonts w:ascii="Times New Roman" w:hAnsi="Times New Roman" w:cs="Times New Roman"/>
          <w:color w:val="000000" w:themeColor="text1"/>
          <w:sz w:val="28"/>
          <w:szCs w:val="28"/>
          <w:lang w:val="uk-UA"/>
        </w:rPr>
      </w:pPr>
      <w:r w:rsidRPr="00A40376">
        <w:rPr>
          <w:rFonts w:ascii="Times New Roman" w:hAnsi="Times New Roman" w:cs="Times New Roman"/>
          <w:color w:val="000000" w:themeColor="text1"/>
          <w:sz w:val="28"/>
          <w:szCs w:val="28"/>
          <w:lang w:val="uk-UA"/>
        </w:rPr>
        <w:t>1.1.</w:t>
      </w:r>
      <w:r w:rsidRPr="00A40376">
        <w:rPr>
          <w:rFonts w:ascii="Times New Roman" w:hAnsi="Times New Roman" w:cs="Times New Roman"/>
          <w:color w:val="000000" w:themeColor="text1"/>
          <w:sz w:val="28"/>
          <w:szCs w:val="28"/>
        </w:rPr>
        <w:t>Терміни, що застосовуються в цьому Договорі, вживаються у значенні відповідно</w:t>
      </w:r>
      <w:r w:rsidRPr="00A40376">
        <w:rPr>
          <w:rFonts w:ascii="Times New Roman" w:hAnsi="Times New Roman" w:cs="Times New Roman"/>
          <w:color w:val="000000" w:themeColor="text1"/>
          <w:sz w:val="28"/>
          <w:szCs w:val="28"/>
          <w:lang w:val="uk-UA"/>
        </w:rPr>
        <w:t xml:space="preserve"> </w:t>
      </w:r>
      <w:r w:rsidR="00FB2244" w:rsidRPr="00A40376">
        <w:rPr>
          <w:rFonts w:ascii="Times New Roman" w:hAnsi="Times New Roman" w:cs="Times New Roman"/>
          <w:color w:val="000000" w:themeColor="text1"/>
          <w:sz w:val="28"/>
          <w:szCs w:val="28"/>
        </w:rPr>
        <w:t>до Закону України «Про рекламу»</w:t>
      </w:r>
      <w:r w:rsidR="00FB2244" w:rsidRPr="00A40376">
        <w:rPr>
          <w:rFonts w:ascii="Times New Roman" w:hAnsi="Times New Roman" w:cs="Times New Roman"/>
          <w:color w:val="000000" w:themeColor="text1"/>
          <w:sz w:val="28"/>
          <w:szCs w:val="28"/>
          <w:lang w:val="uk-UA"/>
        </w:rPr>
        <w:t>,</w:t>
      </w:r>
      <w:r w:rsidR="00B36016" w:rsidRPr="00A40376">
        <w:rPr>
          <w:rFonts w:ascii="Times New Roman" w:hAnsi="Times New Roman" w:cs="Times New Roman"/>
          <w:color w:val="000000" w:themeColor="text1"/>
          <w:sz w:val="28"/>
          <w:szCs w:val="28"/>
          <w:lang w:val="uk-UA"/>
        </w:rPr>
        <w:t xml:space="preserve"> </w:t>
      </w:r>
      <w:r w:rsidR="00FB2244" w:rsidRPr="00A40376">
        <w:rPr>
          <w:rFonts w:ascii="Times New Roman" w:hAnsi="Times New Roman" w:cs="Times New Roman"/>
          <w:color w:val="000000" w:themeColor="text1"/>
          <w:sz w:val="28"/>
          <w:szCs w:val="28"/>
          <w:lang w:val="uk-UA"/>
        </w:rPr>
        <w:t xml:space="preserve">Правил розміщення зовнішньої реклами на території Тисменицької міської ради </w:t>
      </w:r>
    </w:p>
    <w:p w:rsidR="00FD3733" w:rsidRPr="00A40376" w:rsidRDefault="00FD3733" w:rsidP="0048645E">
      <w:pPr>
        <w:shd w:val="clear" w:color="auto" w:fill="FFFFFF"/>
        <w:spacing w:after="0" w:line="240" w:lineRule="auto"/>
        <w:ind w:firstLine="567"/>
        <w:jc w:val="center"/>
        <w:rPr>
          <w:rFonts w:ascii="Times New Roman" w:hAnsi="Times New Roman" w:cs="Times New Roman"/>
          <w:b/>
          <w:bCs/>
          <w:sz w:val="28"/>
          <w:szCs w:val="28"/>
          <w:lang w:val="uk-UA" w:eastAsia="uk-UA"/>
        </w:rPr>
      </w:pPr>
    </w:p>
    <w:p w:rsidR="000D6EC5" w:rsidRPr="00A40376" w:rsidRDefault="00FB2244" w:rsidP="0048645E">
      <w:pPr>
        <w:shd w:val="clear" w:color="auto" w:fill="FFFFFF"/>
        <w:spacing w:after="0" w:line="240" w:lineRule="auto"/>
        <w:ind w:firstLine="567"/>
        <w:jc w:val="center"/>
        <w:rPr>
          <w:rFonts w:ascii="Times New Roman" w:hAnsi="Times New Roman" w:cs="Times New Roman"/>
          <w:b/>
          <w:bCs/>
          <w:sz w:val="28"/>
          <w:szCs w:val="28"/>
          <w:lang w:val="uk-UA" w:eastAsia="uk-UA"/>
        </w:rPr>
      </w:pPr>
      <w:r w:rsidRPr="00A40376">
        <w:rPr>
          <w:rFonts w:ascii="Times New Roman" w:hAnsi="Times New Roman" w:cs="Times New Roman"/>
          <w:b/>
          <w:bCs/>
          <w:sz w:val="28"/>
          <w:szCs w:val="28"/>
          <w:lang w:val="uk-UA" w:eastAsia="uk-UA"/>
        </w:rPr>
        <w:t>2</w:t>
      </w:r>
      <w:r w:rsidR="000D6EC5" w:rsidRPr="00A40376">
        <w:rPr>
          <w:rFonts w:ascii="Times New Roman" w:hAnsi="Times New Roman" w:cs="Times New Roman"/>
          <w:b/>
          <w:bCs/>
          <w:sz w:val="28"/>
          <w:szCs w:val="28"/>
          <w:lang w:val="uk-UA" w:eastAsia="uk-UA"/>
        </w:rPr>
        <w:t>. ПРЕДМЕТ ДОГОВОРУ</w:t>
      </w:r>
    </w:p>
    <w:p w:rsidR="000D6EC5" w:rsidRPr="00A40376" w:rsidRDefault="00A40376" w:rsidP="00FD3733">
      <w:pPr>
        <w:shd w:val="clear" w:color="auto" w:fill="FFFFFF"/>
        <w:spacing w:after="0" w:line="240" w:lineRule="auto"/>
        <w:ind w:firstLine="567"/>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2</w:t>
      </w:r>
      <w:r w:rsidR="000D6EC5" w:rsidRPr="00A40376">
        <w:rPr>
          <w:rFonts w:ascii="Times New Roman" w:hAnsi="Times New Roman" w:cs="Times New Roman"/>
          <w:sz w:val="28"/>
          <w:szCs w:val="28"/>
          <w:lang w:val="uk-UA" w:eastAsia="uk-UA"/>
        </w:rPr>
        <w:t xml:space="preserve">.1. </w:t>
      </w:r>
      <w:r w:rsidR="00D45FA1">
        <w:rPr>
          <w:rFonts w:ascii="Times New Roman" w:hAnsi="Times New Roman" w:cs="Times New Roman"/>
          <w:sz w:val="28"/>
          <w:szCs w:val="28"/>
          <w:lang w:val="uk-UA" w:eastAsia="uk-UA"/>
        </w:rPr>
        <w:t>М</w:t>
      </w:r>
      <w:r w:rsidR="00D45FA1" w:rsidRPr="00D45FA1">
        <w:rPr>
          <w:rFonts w:ascii="Times New Roman" w:hAnsi="Times New Roman" w:cs="Times New Roman"/>
          <w:sz w:val="28"/>
          <w:szCs w:val="28"/>
          <w:lang w:val="uk-UA" w:eastAsia="uk-UA"/>
        </w:rPr>
        <w:t>іська рада</w:t>
      </w:r>
      <w:r w:rsidR="000D6EC5" w:rsidRPr="00A40376">
        <w:rPr>
          <w:rFonts w:ascii="Times New Roman" w:hAnsi="Times New Roman" w:cs="Times New Roman"/>
          <w:sz w:val="28"/>
          <w:szCs w:val="28"/>
          <w:lang w:val="uk-UA" w:eastAsia="uk-UA"/>
        </w:rPr>
        <w:t xml:space="preserve"> на умовах та в порядку, передбаченому Договором та </w:t>
      </w:r>
      <w:r w:rsidR="00FB2244" w:rsidRPr="00A40376">
        <w:rPr>
          <w:rFonts w:ascii="Times New Roman" w:hAnsi="Times New Roman" w:cs="Times New Roman"/>
          <w:sz w:val="28"/>
          <w:szCs w:val="28"/>
          <w:lang w:val="uk-UA" w:eastAsia="uk-UA"/>
        </w:rPr>
        <w:t>Правилами</w:t>
      </w:r>
      <w:r w:rsidR="00B36016" w:rsidRPr="00A40376">
        <w:rPr>
          <w:rFonts w:ascii="Times New Roman" w:hAnsi="Times New Roman" w:cs="Times New Roman"/>
          <w:sz w:val="28"/>
          <w:szCs w:val="28"/>
          <w:lang w:val="uk-UA" w:eastAsia="uk-UA"/>
        </w:rPr>
        <w:t xml:space="preserve"> розміщення зовнішньої реклами </w:t>
      </w:r>
      <w:r w:rsidR="00D45FA1">
        <w:rPr>
          <w:rFonts w:ascii="Times New Roman" w:hAnsi="Times New Roman" w:cs="Times New Roman"/>
          <w:sz w:val="28"/>
          <w:szCs w:val="28"/>
          <w:lang w:val="uk-UA" w:eastAsia="uk-UA"/>
        </w:rPr>
        <w:t xml:space="preserve">на території </w:t>
      </w:r>
      <w:r w:rsidR="00B36016" w:rsidRPr="00A40376">
        <w:rPr>
          <w:rFonts w:ascii="Times New Roman" w:hAnsi="Times New Roman" w:cs="Times New Roman"/>
          <w:sz w:val="28"/>
          <w:szCs w:val="28"/>
          <w:lang w:val="uk-UA" w:eastAsia="uk-UA"/>
        </w:rPr>
        <w:t>Тисменицької міської ради</w:t>
      </w:r>
      <w:r w:rsidR="000D6EC5" w:rsidRPr="00A40376">
        <w:rPr>
          <w:rFonts w:ascii="Times New Roman" w:hAnsi="Times New Roman" w:cs="Times New Roman"/>
          <w:sz w:val="28"/>
          <w:szCs w:val="28"/>
          <w:lang w:val="uk-UA" w:eastAsia="uk-UA"/>
        </w:rPr>
        <w:t xml:space="preserve">, надає, а </w:t>
      </w:r>
      <w:r w:rsidR="00302E82" w:rsidRPr="00A40376">
        <w:rPr>
          <w:rFonts w:ascii="Times New Roman" w:hAnsi="Times New Roman" w:cs="Times New Roman"/>
          <w:sz w:val="28"/>
          <w:szCs w:val="28"/>
          <w:lang w:val="uk-UA" w:eastAsia="uk-UA"/>
        </w:rPr>
        <w:t>Користувач</w:t>
      </w:r>
      <w:r w:rsidR="000D6EC5" w:rsidRPr="00A40376">
        <w:rPr>
          <w:rFonts w:ascii="Times New Roman" w:hAnsi="Times New Roman" w:cs="Times New Roman"/>
          <w:sz w:val="28"/>
          <w:szCs w:val="28"/>
          <w:lang w:val="uk-UA" w:eastAsia="uk-UA"/>
        </w:rPr>
        <w:t xml:space="preserve"> приймає в  платне користування місце, з метою розташува</w:t>
      </w:r>
      <w:r>
        <w:rPr>
          <w:rFonts w:ascii="Times New Roman" w:hAnsi="Times New Roman" w:cs="Times New Roman"/>
          <w:sz w:val="28"/>
          <w:szCs w:val="28"/>
          <w:lang w:val="uk-UA" w:eastAsia="uk-UA"/>
        </w:rPr>
        <w:t xml:space="preserve">ння на ньому рекламного засобу, </w:t>
      </w:r>
      <w:r w:rsidR="000D6EC5" w:rsidRPr="00A40376">
        <w:rPr>
          <w:rFonts w:ascii="Times New Roman" w:hAnsi="Times New Roman" w:cs="Times New Roman"/>
          <w:sz w:val="28"/>
          <w:szCs w:val="28"/>
          <w:lang w:val="uk-UA" w:eastAsia="uk-UA"/>
        </w:rPr>
        <w:t>котрий використовується для</w:t>
      </w:r>
      <w:r>
        <w:rPr>
          <w:rFonts w:ascii="Times New Roman" w:hAnsi="Times New Roman" w:cs="Times New Roman"/>
          <w:sz w:val="28"/>
          <w:szCs w:val="28"/>
          <w:lang w:val="uk-UA" w:eastAsia="uk-UA"/>
        </w:rPr>
        <w:t xml:space="preserve"> розміщення зовнішньої реклами.</w:t>
      </w:r>
    </w:p>
    <w:p w:rsidR="00FD3733" w:rsidRPr="00F13B2E" w:rsidRDefault="00A40376" w:rsidP="00FD3733">
      <w:pPr>
        <w:spacing w:after="0"/>
        <w:ind w:firstLine="567"/>
        <w:jc w:val="both"/>
        <w:rPr>
          <w:rFonts w:ascii="Times New Roman" w:hAnsi="Times New Roman" w:cs="Times New Roman"/>
          <w:color w:val="000000" w:themeColor="text1"/>
          <w:sz w:val="28"/>
          <w:szCs w:val="28"/>
          <w:lang w:val="uk-UA"/>
        </w:rPr>
      </w:pPr>
      <w:r w:rsidRPr="00F13B2E">
        <w:rPr>
          <w:rFonts w:ascii="Times New Roman" w:hAnsi="Times New Roman" w:cs="Times New Roman"/>
          <w:color w:val="000000" w:themeColor="text1"/>
          <w:sz w:val="28"/>
          <w:szCs w:val="28"/>
          <w:lang w:val="uk-UA"/>
        </w:rPr>
        <w:t>2.2. Користувач</w:t>
      </w:r>
      <w:r w:rsidR="00FD3733" w:rsidRPr="00F13B2E">
        <w:rPr>
          <w:rFonts w:ascii="Times New Roman" w:hAnsi="Times New Roman" w:cs="Times New Roman"/>
          <w:color w:val="000000" w:themeColor="text1"/>
          <w:sz w:val="28"/>
          <w:szCs w:val="28"/>
          <w:lang w:val="uk-UA"/>
        </w:rPr>
        <w:t xml:space="preserve"> використовує надане місце за цільовим призначенням, сплачує вартість користування місцем з дня отримання дозволу на розміщення зовнішньої реклами та звільняє у п’ятиденний термін місце на яке термін дії дозволів припинений (закінчився).</w:t>
      </w:r>
    </w:p>
    <w:p w:rsidR="00FD3733" w:rsidRPr="00A40376" w:rsidRDefault="00FD3733" w:rsidP="00FD3733">
      <w:pPr>
        <w:spacing w:after="0"/>
        <w:ind w:firstLine="567"/>
        <w:jc w:val="both"/>
        <w:rPr>
          <w:rFonts w:ascii="Times New Roman" w:hAnsi="Times New Roman" w:cs="Times New Roman"/>
          <w:color w:val="000000" w:themeColor="text1"/>
          <w:sz w:val="28"/>
          <w:szCs w:val="28"/>
        </w:rPr>
      </w:pPr>
      <w:r w:rsidRPr="00A40376">
        <w:rPr>
          <w:rFonts w:ascii="Times New Roman" w:hAnsi="Times New Roman" w:cs="Times New Roman"/>
          <w:color w:val="000000" w:themeColor="text1"/>
          <w:sz w:val="28"/>
          <w:szCs w:val="28"/>
        </w:rPr>
        <w:t>2.3. Дозвіл на розміщення зовнішньої реклами є невід’ємною частиною цього договору.</w:t>
      </w:r>
    </w:p>
    <w:p w:rsidR="00FD3733" w:rsidRDefault="00FD3733" w:rsidP="00FD3733">
      <w:pPr>
        <w:spacing w:after="0"/>
        <w:ind w:firstLine="782"/>
        <w:jc w:val="both"/>
        <w:rPr>
          <w:rFonts w:ascii="Times New Roman" w:hAnsi="Times New Roman" w:cs="Times New Roman"/>
          <w:b/>
          <w:color w:val="000000" w:themeColor="text1"/>
          <w:sz w:val="28"/>
          <w:szCs w:val="28"/>
          <w:lang w:val="uk-UA"/>
        </w:rPr>
      </w:pPr>
    </w:p>
    <w:p w:rsidR="00A40376" w:rsidRDefault="00A40376" w:rsidP="00FD3733">
      <w:pPr>
        <w:spacing w:after="0"/>
        <w:ind w:firstLine="782"/>
        <w:jc w:val="both"/>
        <w:rPr>
          <w:rFonts w:ascii="Times New Roman" w:hAnsi="Times New Roman" w:cs="Times New Roman"/>
          <w:b/>
          <w:color w:val="000000" w:themeColor="text1"/>
          <w:sz w:val="28"/>
          <w:szCs w:val="28"/>
          <w:lang w:val="uk-UA"/>
        </w:rPr>
      </w:pPr>
    </w:p>
    <w:p w:rsidR="00A40376" w:rsidRPr="00A40376" w:rsidRDefault="00A40376" w:rsidP="00FD3733">
      <w:pPr>
        <w:spacing w:after="0"/>
        <w:ind w:firstLine="782"/>
        <w:jc w:val="both"/>
        <w:rPr>
          <w:rFonts w:ascii="Times New Roman" w:hAnsi="Times New Roman" w:cs="Times New Roman"/>
          <w:b/>
          <w:color w:val="000000" w:themeColor="text1"/>
          <w:sz w:val="28"/>
          <w:szCs w:val="28"/>
          <w:lang w:val="uk-UA"/>
        </w:rPr>
      </w:pPr>
    </w:p>
    <w:p w:rsidR="00FD3733" w:rsidRPr="00A40376" w:rsidRDefault="00FD3733" w:rsidP="00FD3733">
      <w:pPr>
        <w:spacing w:after="0"/>
        <w:ind w:firstLine="782"/>
        <w:jc w:val="center"/>
        <w:rPr>
          <w:rFonts w:ascii="Times New Roman" w:hAnsi="Times New Roman" w:cs="Times New Roman"/>
          <w:b/>
          <w:color w:val="000000" w:themeColor="text1"/>
          <w:sz w:val="28"/>
          <w:szCs w:val="28"/>
          <w:lang w:val="uk-UA"/>
        </w:rPr>
      </w:pPr>
      <w:r w:rsidRPr="00A40376">
        <w:rPr>
          <w:rFonts w:ascii="Times New Roman" w:hAnsi="Times New Roman" w:cs="Times New Roman"/>
          <w:b/>
          <w:color w:val="000000" w:themeColor="text1"/>
          <w:sz w:val="28"/>
          <w:szCs w:val="28"/>
        </w:rPr>
        <w:t xml:space="preserve">3. </w:t>
      </w:r>
      <w:r w:rsidR="00A40376">
        <w:rPr>
          <w:rFonts w:ascii="Times New Roman" w:hAnsi="Times New Roman" w:cs="Times New Roman"/>
          <w:b/>
          <w:color w:val="000000" w:themeColor="text1"/>
          <w:sz w:val="28"/>
          <w:szCs w:val="28"/>
          <w:lang w:val="uk-UA"/>
        </w:rPr>
        <w:t>ПРАВА ТА ОБОВ’</w:t>
      </w:r>
      <w:r w:rsidR="00A40376" w:rsidRPr="00F13B2E">
        <w:rPr>
          <w:rFonts w:ascii="Times New Roman" w:hAnsi="Times New Roman" w:cs="Times New Roman"/>
          <w:b/>
          <w:color w:val="000000" w:themeColor="text1"/>
          <w:sz w:val="28"/>
          <w:szCs w:val="28"/>
        </w:rPr>
        <w:t>ЯЗКИ СТОРІН</w:t>
      </w:r>
    </w:p>
    <w:p w:rsidR="00FD3733" w:rsidRPr="00A40376" w:rsidRDefault="00FD3733" w:rsidP="00A40376">
      <w:pPr>
        <w:spacing w:after="0"/>
        <w:ind w:left="708" w:firstLine="74"/>
        <w:jc w:val="both"/>
        <w:rPr>
          <w:rFonts w:ascii="Times New Roman" w:hAnsi="Times New Roman" w:cs="Times New Roman"/>
          <w:color w:val="000000" w:themeColor="text1"/>
          <w:sz w:val="28"/>
          <w:szCs w:val="28"/>
        </w:rPr>
      </w:pPr>
      <w:r w:rsidRPr="00A40376">
        <w:rPr>
          <w:rFonts w:ascii="Times New Roman" w:hAnsi="Times New Roman" w:cs="Times New Roman"/>
          <w:b/>
          <w:color w:val="000000" w:themeColor="text1"/>
          <w:sz w:val="28"/>
          <w:szCs w:val="28"/>
        </w:rPr>
        <w:br/>
      </w:r>
      <w:r w:rsidRPr="00A40376">
        <w:rPr>
          <w:rFonts w:ascii="Times New Roman" w:hAnsi="Times New Roman" w:cs="Times New Roman"/>
          <w:color w:val="000000" w:themeColor="text1"/>
          <w:sz w:val="28"/>
          <w:szCs w:val="28"/>
        </w:rPr>
        <w:t xml:space="preserve">3.1. </w:t>
      </w:r>
      <w:r w:rsidR="00506928">
        <w:rPr>
          <w:rFonts w:ascii="Times New Roman" w:hAnsi="Times New Roman" w:cs="Times New Roman"/>
          <w:sz w:val="28"/>
          <w:szCs w:val="28"/>
          <w:lang w:val="uk-UA" w:eastAsia="uk-UA"/>
        </w:rPr>
        <w:t>Міська рада</w:t>
      </w:r>
      <w:r w:rsidRPr="00A40376">
        <w:rPr>
          <w:rFonts w:ascii="Times New Roman" w:hAnsi="Times New Roman" w:cs="Times New Roman"/>
          <w:color w:val="000000" w:themeColor="text1"/>
          <w:sz w:val="28"/>
          <w:szCs w:val="28"/>
        </w:rPr>
        <w:t xml:space="preserve"> має право:</w:t>
      </w:r>
    </w:p>
    <w:p w:rsidR="00FD3733" w:rsidRPr="00A40376" w:rsidRDefault="00FD3733" w:rsidP="00A40376">
      <w:pPr>
        <w:spacing w:after="0"/>
        <w:ind w:firstLine="708"/>
        <w:jc w:val="both"/>
        <w:rPr>
          <w:rFonts w:ascii="Times New Roman" w:hAnsi="Times New Roman" w:cs="Times New Roman"/>
          <w:color w:val="000000" w:themeColor="text1"/>
          <w:sz w:val="28"/>
          <w:szCs w:val="28"/>
        </w:rPr>
      </w:pPr>
      <w:r w:rsidRPr="00A40376">
        <w:rPr>
          <w:rFonts w:ascii="Times New Roman" w:hAnsi="Times New Roman" w:cs="Times New Roman"/>
          <w:color w:val="000000" w:themeColor="text1"/>
          <w:sz w:val="28"/>
          <w:szCs w:val="28"/>
        </w:rPr>
        <w:t xml:space="preserve">3.1.1. Здійснювати контроль за дотриманням </w:t>
      </w:r>
      <w:r w:rsidR="00A94769">
        <w:rPr>
          <w:rFonts w:ascii="Times New Roman" w:hAnsi="Times New Roman" w:cs="Times New Roman"/>
          <w:color w:val="000000" w:themeColor="text1"/>
          <w:sz w:val="28"/>
          <w:szCs w:val="28"/>
        </w:rPr>
        <w:t>Користувачем</w:t>
      </w:r>
      <w:r w:rsidRPr="00A40376">
        <w:rPr>
          <w:rFonts w:ascii="Times New Roman" w:hAnsi="Times New Roman" w:cs="Times New Roman"/>
          <w:color w:val="000000" w:themeColor="text1"/>
          <w:sz w:val="28"/>
          <w:szCs w:val="28"/>
        </w:rPr>
        <w:t xml:space="preserve"> чинного законодавства з питань зовнішньої реклами, </w:t>
      </w:r>
      <w:r w:rsidR="00B36016" w:rsidRPr="00A40376">
        <w:rPr>
          <w:rFonts w:ascii="Times New Roman" w:hAnsi="Times New Roman" w:cs="Times New Roman"/>
          <w:color w:val="000000" w:themeColor="text1"/>
          <w:sz w:val="28"/>
          <w:szCs w:val="28"/>
          <w:lang w:val="uk-UA"/>
        </w:rPr>
        <w:t>Правил</w:t>
      </w:r>
      <w:r w:rsidRPr="00A40376">
        <w:rPr>
          <w:rFonts w:ascii="Times New Roman" w:hAnsi="Times New Roman" w:cs="Times New Roman"/>
          <w:color w:val="000000" w:themeColor="text1"/>
          <w:sz w:val="28"/>
          <w:szCs w:val="28"/>
        </w:rPr>
        <w:t xml:space="preserve"> розміщення зовнішньої реклами на території </w:t>
      </w:r>
      <w:r w:rsidRPr="00A40376">
        <w:rPr>
          <w:rFonts w:ascii="Times New Roman" w:hAnsi="Times New Roman" w:cs="Times New Roman"/>
          <w:color w:val="000000" w:themeColor="text1"/>
          <w:sz w:val="28"/>
          <w:szCs w:val="28"/>
          <w:lang w:val="uk-UA"/>
        </w:rPr>
        <w:t>Тисменицької міської ради</w:t>
      </w:r>
      <w:r w:rsidRPr="00A40376">
        <w:rPr>
          <w:rFonts w:ascii="Times New Roman" w:hAnsi="Times New Roman" w:cs="Times New Roman"/>
          <w:color w:val="000000" w:themeColor="text1"/>
          <w:sz w:val="28"/>
          <w:szCs w:val="28"/>
        </w:rPr>
        <w:t xml:space="preserve">, правил благоустрою </w:t>
      </w:r>
      <w:r w:rsidRPr="00A40376">
        <w:rPr>
          <w:rFonts w:ascii="Times New Roman" w:hAnsi="Times New Roman" w:cs="Times New Roman"/>
          <w:color w:val="000000" w:themeColor="text1"/>
          <w:sz w:val="28"/>
          <w:szCs w:val="28"/>
          <w:lang w:val="uk-UA"/>
        </w:rPr>
        <w:t>території Тисменицької міської ради</w:t>
      </w:r>
      <w:r w:rsidRPr="00A40376">
        <w:rPr>
          <w:rFonts w:ascii="Times New Roman" w:hAnsi="Times New Roman" w:cs="Times New Roman"/>
          <w:color w:val="000000" w:themeColor="text1"/>
          <w:sz w:val="28"/>
          <w:szCs w:val="28"/>
        </w:rPr>
        <w:t>, положень цього договору.</w:t>
      </w:r>
    </w:p>
    <w:p w:rsidR="00A40376" w:rsidRDefault="00FD3733" w:rsidP="00A40376">
      <w:pPr>
        <w:spacing w:after="0"/>
        <w:ind w:firstLine="708"/>
        <w:jc w:val="both"/>
        <w:rPr>
          <w:rFonts w:ascii="Times New Roman" w:hAnsi="Times New Roman" w:cs="Times New Roman"/>
          <w:color w:val="000000" w:themeColor="text1"/>
          <w:sz w:val="28"/>
          <w:szCs w:val="28"/>
          <w:lang w:val="uk-UA"/>
        </w:rPr>
      </w:pPr>
      <w:r w:rsidRPr="00A40376">
        <w:rPr>
          <w:rFonts w:ascii="Times New Roman" w:hAnsi="Times New Roman" w:cs="Times New Roman"/>
          <w:color w:val="000000" w:themeColor="text1"/>
          <w:sz w:val="28"/>
          <w:szCs w:val="28"/>
        </w:rPr>
        <w:t xml:space="preserve">3.1.2. Здійснювати обстеження встановлених рекламних конструкцій </w:t>
      </w:r>
      <w:r w:rsidR="00A94769">
        <w:rPr>
          <w:rFonts w:ascii="Times New Roman" w:hAnsi="Times New Roman" w:cs="Times New Roman"/>
          <w:color w:val="000000" w:themeColor="text1"/>
          <w:sz w:val="28"/>
          <w:szCs w:val="28"/>
        </w:rPr>
        <w:t>Користувачем</w:t>
      </w:r>
      <w:r w:rsidRPr="00A40376">
        <w:rPr>
          <w:rFonts w:ascii="Times New Roman" w:hAnsi="Times New Roman" w:cs="Times New Roman"/>
          <w:color w:val="000000" w:themeColor="text1"/>
          <w:sz w:val="28"/>
          <w:szCs w:val="28"/>
        </w:rPr>
        <w:t xml:space="preserve">. </w:t>
      </w:r>
    </w:p>
    <w:p w:rsidR="00FD3733" w:rsidRPr="00A40376" w:rsidRDefault="00A40376" w:rsidP="00A40376">
      <w:pPr>
        <w:spacing w:after="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3.1.3.</w:t>
      </w:r>
      <w:r w:rsidR="00BA4392">
        <w:rPr>
          <w:rFonts w:ascii="Times New Roman" w:hAnsi="Times New Roman" w:cs="Times New Roman"/>
          <w:color w:val="000000" w:themeColor="text1"/>
          <w:sz w:val="28"/>
          <w:szCs w:val="28"/>
          <w:lang w:val="uk-UA"/>
        </w:rPr>
        <w:t xml:space="preserve"> </w:t>
      </w:r>
      <w:r w:rsidR="00FD3733" w:rsidRPr="00A40376">
        <w:rPr>
          <w:rFonts w:ascii="Times New Roman" w:hAnsi="Times New Roman" w:cs="Times New Roman"/>
          <w:color w:val="000000" w:themeColor="text1"/>
          <w:sz w:val="28"/>
          <w:szCs w:val="28"/>
        </w:rPr>
        <w:t xml:space="preserve">Розірвати цей договір, та силами </w:t>
      </w:r>
      <w:r w:rsidR="002F2317" w:rsidRPr="002F2317">
        <w:rPr>
          <w:rFonts w:ascii="Times New Roman" w:hAnsi="Times New Roman" w:cs="Times New Roman"/>
          <w:color w:val="000000" w:themeColor="text1"/>
          <w:sz w:val="28"/>
          <w:szCs w:val="28"/>
          <w:lang w:val="uk-UA"/>
        </w:rPr>
        <w:t>міськ</w:t>
      </w:r>
      <w:r w:rsidR="002F2317">
        <w:rPr>
          <w:rFonts w:ascii="Times New Roman" w:hAnsi="Times New Roman" w:cs="Times New Roman"/>
          <w:color w:val="000000" w:themeColor="text1"/>
          <w:sz w:val="28"/>
          <w:szCs w:val="28"/>
          <w:lang w:val="uk-UA"/>
        </w:rPr>
        <w:t>ої</w:t>
      </w:r>
      <w:r w:rsidR="002F2317" w:rsidRPr="002F2317">
        <w:rPr>
          <w:rFonts w:ascii="Times New Roman" w:hAnsi="Times New Roman" w:cs="Times New Roman"/>
          <w:color w:val="000000" w:themeColor="text1"/>
          <w:sz w:val="28"/>
          <w:szCs w:val="28"/>
          <w:lang w:val="uk-UA"/>
        </w:rPr>
        <w:t xml:space="preserve"> рад</w:t>
      </w:r>
      <w:r w:rsidR="002F2317">
        <w:rPr>
          <w:rFonts w:ascii="Times New Roman" w:hAnsi="Times New Roman" w:cs="Times New Roman"/>
          <w:color w:val="000000" w:themeColor="text1"/>
          <w:sz w:val="28"/>
          <w:szCs w:val="28"/>
          <w:lang w:val="uk-UA"/>
        </w:rPr>
        <w:t>и</w:t>
      </w:r>
      <w:r w:rsidR="00FD3733" w:rsidRPr="00A40376">
        <w:rPr>
          <w:rFonts w:ascii="Times New Roman" w:hAnsi="Times New Roman" w:cs="Times New Roman"/>
          <w:color w:val="000000" w:themeColor="text1"/>
          <w:sz w:val="28"/>
          <w:szCs w:val="28"/>
        </w:rPr>
        <w:t xml:space="preserve"> здійснити за рахунок </w:t>
      </w:r>
      <w:r w:rsidR="00A94769">
        <w:rPr>
          <w:rFonts w:ascii="Times New Roman" w:hAnsi="Times New Roman" w:cs="Times New Roman"/>
          <w:color w:val="000000" w:themeColor="text1"/>
          <w:sz w:val="28"/>
          <w:szCs w:val="28"/>
        </w:rPr>
        <w:t>Користувача</w:t>
      </w:r>
      <w:r w:rsidR="00FD3733" w:rsidRPr="00A40376">
        <w:rPr>
          <w:rFonts w:ascii="Times New Roman" w:hAnsi="Times New Roman" w:cs="Times New Roman"/>
          <w:color w:val="000000" w:themeColor="text1"/>
          <w:sz w:val="28"/>
          <w:szCs w:val="28"/>
        </w:rPr>
        <w:t xml:space="preserve"> демонтаж спеціальної конструкції у випадку заборгованості більше ніж за три місяці, передбачених розділом 4 цього договору.</w:t>
      </w:r>
    </w:p>
    <w:p w:rsidR="00FD3733" w:rsidRPr="00A40376" w:rsidRDefault="00A94769" w:rsidP="00A40376">
      <w:pPr>
        <w:spacing w:after="0"/>
        <w:ind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rPr>
        <w:t>3.1.4. Відмовити Користувачу</w:t>
      </w:r>
      <w:r w:rsidR="00FD3733" w:rsidRPr="00A40376">
        <w:rPr>
          <w:rFonts w:ascii="Times New Roman" w:hAnsi="Times New Roman" w:cs="Times New Roman"/>
          <w:color w:val="000000" w:themeColor="text1"/>
          <w:sz w:val="28"/>
          <w:szCs w:val="28"/>
        </w:rPr>
        <w:t xml:space="preserve"> в продовжені строку дії дозволу у випадках, передбачених законодавством України та </w:t>
      </w:r>
      <w:r w:rsidR="00B36016" w:rsidRPr="00A40376">
        <w:rPr>
          <w:rFonts w:ascii="Times New Roman" w:hAnsi="Times New Roman" w:cs="Times New Roman"/>
          <w:color w:val="000000" w:themeColor="text1"/>
          <w:sz w:val="28"/>
          <w:szCs w:val="28"/>
          <w:lang w:val="uk-UA"/>
        </w:rPr>
        <w:t>Правилами</w:t>
      </w:r>
      <w:r w:rsidR="00FD3733" w:rsidRPr="00A40376">
        <w:rPr>
          <w:rFonts w:ascii="Times New Roman" w:hAnsi="Times New Roman" w:cs="Times New Roman"/>
          <w:color w:val="000000" w:themeColor="text1"/>
          <w:sz w:val="28"/>
          <w:szCs w:val="28"/>
        </w:rPr>
        <w:t xml:space="preserve"> розміщення зовнішньої реклами на території </w:t>
      </w:r>
      <w:r w:rsidR="00FD3733" w:rsidRPr="00A40376">
        <w:rPr>
          <w:rFonts w:ascii="Times New Roman" w:hAnsi="Times New Roman" w:cs="Times New Roman"/>
          <w:color w:val="000000" w:themeColor="text1"/>
          <w:sz w:val="28"/>
          <w:szCs w:val="28"/>
          <w:lang w:val="uk-UA"/>
        </w:rPr>
        <w:t>Тисменицької міської</w:t>
      </w:r>
      <w:r w:rsidR="00FD3733" w:rsidRPr="00A40376">
        <w:rPr>
          <w:rFonts w:ascii="Times New Roman" w:hAnsi="Times New Roman" w:cs="Times New Roman"/>
          <w:color w:val="000000" w:themeColor="text1"/>
          <w:sz w:val="28"/>
          <w:szCs w:val="28"/>
        </w:rPr>
        <w:t xml:space="preserve"> ради</w:t>
      </w:r>
      <w:r w:rsidR="00FD3733" w:rsidRPr="00A40376">
        <w:rPr>
          <w:rFonts w:ascii="Times New Roman" w:hAnsi="Times New Roman" w:cs="Times New Roman"/>
          <w:color w:val="000000" w:themeColor="text1"/>
          <w:sz w:val="28"/>
          <w:szCs w:val="28"/>
          <w:lang w:val="uk-UA"/>
        </w:rPr>
        <w:t>.</w:t>
      </w:r>
    </w:p>
    <w:p w:rsidR="00FD3733" w:rsidRPr="00A40376" w:rsidRDefault="00FD3733" w:rsidP="00A40376">
      <w:pPr>
        <w:spacing w:after="0"/>
        <w:ind w:firstLine="708"/>
        <w:jc w:val="both"/>
        <w:rPr>
          <w:rFonts w:ascii="Times New Roman" w:hAnsi="Times New Roman" w:cs="Times New Roman"/>
          <w:color w:val="000000" w:themeColor="text1"/>
          <w:sz w:val="28"/>
          <w:szCs w:val="28"/>
        </w:rPr>
      </w:pPr>
      <w:r w:rsidRPr="00A40376">
        <w:rPr>
          <w:rFonts w:ascii="Times New Roman" w:hAnsi="Times New Roman" w:cs="Times New Roman"/>
          <w:color w:val="000000" w:themeColor="text1"/>
          <w:sz w:val="28"/>
          <w:szCs w:val="28"/>
        </w:rPr>
        <w:t>3.1.5. Ставити питання про розірвання Договору у випадку та порядку передбачених чинним законодавством України.</w:t>
      </w:r>
    </w:p>
    <w:p w:rsidR="00FD3733" w:rsidRPr="00A40376" w:rsidRDefault="00FD3733" w:rsidP="00A40376">
      <w:pPr>
        <w:spacing w:after="0"/>
        <w:ind w:firstLine="708"/>
        <w:jc w:val="both"/>
        <w:rPr>
          <w:rFonts w:ascii="Times New Roman" w:hAnsi="Times New Roman" w:cs="Times New Roman"/>
          <w:color w:val="000000" w:themeColor="text1"/>
          <w:sz w:val="28"/>
          <w:szCs w:val="28"/>
        </w:rPr>
      </w:pPr>
      <w:r w:rsidRPr="00A40376">
        <w:rPr>
          <w:rFonts w:ascii="Times New Roman" w:hAnsi="Times New Roman" w:cs="Times New Roman"/>
          <w:color w:val="000000" w:themeColor="text1"/>
          <w:sz w:val="28"/>
          <w:szCs w:val="28"/>
        </w:rPr>
        <w:t>3.1.6. Вимагати внесення змін до умов Договору згідно вимог діючого законодавства.</w:t>
      </w:r>
    </w:p>
    <w:p w:rsidR="00FD3733" w:rsidRPr="00A40376" w:rsidRDefault="00FD3733" w:rsidP="00A40376">
      <w:pPr>
        <w:spacing w:after="0"/>
        <w:ind w:firstLine="708"/>
        <w:jc w:val="both"/>
        <w:rPr>
          <w:rFonts w:ascii="Times New Roman" w:hAnsi="Times New Roman" w:cs="Times New Roman"/>
          <w:color w:val="000000" w:themeColor="text1"/>
          <w:sz w:val="28"/>
          <w:szCs w:val="28"/>
        </w:rPr>
      </w:pPr>
      <w:r w:rsidRPr="00A40376">
        <w:rPr>
          <w:rFonts w:ascii="Times New Roman" w:hAnsi="Times New Roman" w:cs="Times New Roman"/>
          <w:color w:val="000000" w:themeColor="text1"/>
          <w:sz w:val="28"/>
          <w:szCs w:val="28"/>
        </w:rPr>
        <w:t xml:space="preserve">3.2. </w:t>
      </w:r>
      <w:r w:rsidR="002F2317">
        <w:rPr>
          <w:rFonts w:ascii="Times New Roman" w:hAnsi="Times New Roman" w:cs="Times New Roman"/>
          <w:color w:val="000000" w:themeColor="text1"/>
          <w:sz w:val="28"/>
          <w:szCs w:val="28"/>
          <w:lang w:val="uk-UA"/>
        </w:rPr>
        <w:t>М</w:t>
      </w:r>
      <w:r w:rsidR="002F2317" w:rsidRPr="002F2317">
        <w:rPr>
          <w:rFonts w:ascii="Times New Roman" w:hAnsi="Times New Roman" w:cs="Times New Roman"/>
          <w:color w:val="000000" w:themeColor="text1"/>
          <w:sz w:val="28"/>
          <w:szCs w:val="28"/>
          <w:lang w:val="uk-UA"/>
        </w:rPr>
        <w:t>іська рада</w:t>
      </w:r>
      <w:r w:rsidRPr="00A40376">
        <w:rPr>
          <w:rFonts w:ascii="Times New Roman" w:hAnsi="Times New Roman" w:cs="Times New Roman"/>
          <w:color w:val="000000" w:themeColor="text1"/>
          <w:sz w:val="28"/>
          <w:szCs w:val="28"/>
          <w:lang w:val="uk-UA"/>
        </w:rPr>
        <w:t xml:space="preserve"> </w:t>
      </w:r>
      <w:r w:rsidRPr="00A40376">
        <w:rPr>
          <w:rFonts w:ascii="Times New Roman" w:hAnsi="Times New Roman" w:cs="Times New Roman"/>
          <w:color w:val="000000" w:themeColor="text1"/>
          <w:sz w:val="28"/>
          <w:szCs w:val="28"/>
        </w:rPr>
        <w:t>зобов’язується:</w:t>
      </w:r>
    </w:p>
    <w:p w:rsidR="00FD3733" w:rsidRPr="00A40376" w:rsidRDefault="00FD3733" w:rsidP="00A40376">
      <w:pPr>
        <w:spacing w:after="0"/>
        <w:ind w:firstLine="708"/>
        <w:jc w:val="both"/>
        <w:rPr>
          <w:rFonts w:ascii="Times New Roman" w:hAnsi="Times New Roman" w:cs="Times New Roman"/>
          <w:color w:val="000000" w:themeColor="text1"/>
          <w:sz w:val="28"/>
          <w:szCs w:val="28"/>
        </w:rPr>
      </w:pPr>
      <w:r w:rsidRPr="00A40376">
        <w:rPr>
          <w:rFonts w:ascii="Times New Roman" w:hAnsi="Times New Roman" w:cs="Times New Roman"/>
          <w:color w:val="000000" w:themeColor="text1"/>
          <w:sz w:val="28"/>
          <w:szCs w:val="28"/>
        </w:rPr>
        <w:t>3.2.1. Не надавати місце у тимчасове користування інш</w:t>
      </w:r>
      <w:r w:rsidR="00A94769">
        <w:rPr>
          <w:rFonts w:ascii="Times New Roman" w:hAnsi="Times New Roman" w:cs="Times New Roman"/>
          <w:color w:val="000000" w:themeColor="text1"/>
          <w:sz w:val="28"/>
          <w:szCs w:val="28"/>
        </w:rPr>
        <w:t>им особам протягом дії дозволу Користувача</w:t>
      </w:r>
      <w:r w:rsidRPr="00A40376">
        <w:rPr>
          <w:rFonts w:ascii="Times New Roman" w:hAnsi="Times New Roman" w:cs="Times New Roman"/>
          <w:color w:val="000000" w:themeColor="text1"/>
          <w:sz w:val="28"/>
          <w:szCs w:val="28"/>
        </w:rPr>
        <w:t>.</w:t>
      </w:r>
    </w:p>
    <w:p w:rsidR="00FD3733" w:rsidRPr="00A40376" w:rsidRDefault="00FD3733" w:rsidP="00A40376">
      <w:pPr>
        <w:spacing w:after="0"/>
        <w:ind w:firstLine="708"/>
        <w:jc w:val="both"/>
        <w:rPr>
          <w:rFonts w:ascii="Times New Roman" w:hAnsi="Times New Roman" w:cs="Times New Roman"/>
          <w:color w:val="000000" w:themeColor="text1"/>
          <w:sz w:val="28"/>
          <w:szCs w:val="28"/>
          <w:lang w:val="uk-UA"/>
        </w:rPr>
      </w:pPr>
      <w:r w:rsidRPr="00A40376">
        <w:rPr>
          <w:rFonts w:ascii="Times New Roman" w:hAnsi="Times New Roman" w:cs="Times New Roman"/>
          <w:color w:val="000000" w:themeColor="text1"/>
          <w:sz w:val="28"/>
          <w:szCs w:val="28"/>
        </w:rPr>
        <w:t xml:space="preserve">3.2.2. Не перешкоджати розміщенню рекламних засобів встановлених згідно з порядком розміщення зовнішньої реклами на території </w:t>
      </w:r>
      <w:r w:rsidRPr="00A40376">
        <w:rPr>
          <w:rFonts w:ascii="Times New Roman" w:hAnsi="Times New Roman" w:cs="Times New Roman"/>
          <w:color w:val="000000" w:themeColor="text1"/>
          <w:sz w:val="28"/>
          <w:szCs w:val="28"/>
          <w:lang w:val="uk-UA"/>
        </w:rPr>
        <w:t>м. Тисмениця</w:t>
      </w:r>
      <w:r w:rsidRPr="00A40376">
        <w:rPr>
          <w:rFonts w:ascii="Times New Roman" w:hAnsi="Times New Roman" w:cs="Times New Roman"/>
          <w:color w:val="000000" w:themeColor="text1"/>
          <w:sz w:val="28"/>
          <w:szCs w:val="28"/>
        </w:rPr>
        <w:t xml:space="preserve">, </w:t>
      </w:r>
      <w:r w:rsidRPr="00A40376">
        <w:rPr>
          <w:rFonts w:ascii="Times New Roman" w:hAnsi="Times New Roman" w:cs="Times New Roman"/>
          <w:color w:val="000000" w:themeColor="text1"/>
          <w:sz w:val="28"/>
          <w:szCs w:val="28"/>
          <w:lang w:val="uk-UA"/>
        </w:rPr>
        <w:t>населених пунктів Тисменицької міської ради.</w:t>
      </w:r>
    </w:p>
    <w:p w:rsidR="00FD3733" w:rsidRPr="00A40376" w:rsidRDefault="00FD3733" w:rsidP="00A40376">
      <w:pPr>
        <w:spacing w:after="0"/>
        <w:ind w:firstLine="708"/>
        <w:jc w:val="both"/>
        <w:rPr>
          <w:rFonts w:ascii="Times New Roman" w:hAnsi="Times New Roman" w:cs="Times New Roman"/>
          <w:color w:val="000000" w:themeColor="text1"/>
          <w:sz w:val="28"/>
          <w:szCs w:val="28"/>
        </w:rPr>
      </w:pPr>
      <w:r w:rsidRPr="00A40376">
        <w:rPr>
          <w:rFonts w:ascii="Times New Roman" w:hAnsi="Times New Roman" w:cs="Times New Roman"/>
          <w:color w:val="000000" w:themeColor="text1"/>
          <w:sz w:val="28"/>
          <w:szCs w:val="28"/>
        </w:rPr>
        <w:t>3.2.3. Не втручатися у форму та зміст реклами.</w:t>
      </w:r>
    </w:p>
    <w:p w:rsidR="00FD3733" w:rsidRPr="00A40376" w:rsidRDefault="00A94769" w:rsidP="00A40376">
      <w:pPr>
        <w:spacing w:after="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 Користувач</w:t>
      </w:r>
      <w:r w:rsidR="00FD3733" w:rsidRPr="00A40376">
        <w:rPr>
          <w:rFonts w:ascii="Times New Roman" w:hAnsi="Times New Roman" w:cs="Times New Roman"/>
          <w:color w:val="000000" w:themeColor="text1"/>
          <w:sz w:val="28"/>
          <w:szCs w:val="28"/>
        </w:rPr>
        <w:t xml:space="preserve"> має право:</w:t>
      </w:r>
    </w:p>
    <w:p w:rsidR="00FD3733" w:rsidRPr="00A40376" w:rsidRDefault="00FD3733" w:rsidP="00A40376">
      <w:pPr>
        <w:spacing w:after="0"/>
        <w:ind w:firstLine="708"/>
        <w:jc w:val="both"/>
        <w:rPr>
          <w:rFonts w:ascii="Times New Roman" w:hAnsi="Times New Roman" w:cs="Times New Roman"/>
          <w:color w:val="000000" w:themeColor="text1"/>
          <w:sz w:val="28"/>
          <w:szCs w:val="28"/>
        </w:rPr>
      </w:pPr>
      <w:r w:rsidRPr="00A40376">
        <w:rPr>
          <w:rFonts w:ascii="Times New Roman" w:hAnsi="Times New Roman" w:cs="Times New Roman"/>
          <w:color w:val="000000" w:themeColor="text1"/>
          <w:sz w:val="28"/>
          <w:szCs w:val="28"/>
        </w:rPr>
        <w:t>3.3.1. Вимагати передачі йому у встановлений термін місця для розміщення спеціальних кон</w:t>
      </w:r>
      <w:r w:rsidR="00BA4392">
        <w:rPr>
          <w:rFonts w:ascii="Times New Roman" w:hAnsi="Times New Roman" w:cs="Times New Roman"/>
          <w:color w:val="000000" w:themeColor="text1"/>
          <w:sz w:val="28"/>
          <w:szCs w:val="28"/>
        </w:rPr>
        <w:t>струкцій відповідно до виданого</w:t>
      </w:r>
      <w:r w:rsidRPr="00A40376">
        <w:rPr>
          <w:rFonts w:ascii="Times New Roman" w:hAnsi="Times New Roman" w:cs="Times New Roman"/>
          <w:color w:val="000000" w:themeColor="text1"/>
          <w:sz w:val="28"/>
          <w:szCs w:val="28"/>
        </w:rPr>
        <w:t xml:space="preserve"> дозволу.</w:t>
      </w:r>
    </w:p>
    <w:p w:rsidR="00FD3733" w:rsidRPr="00A40376" w:rsidRDefault="00FD3733" w:rsidP="00A40376">
      <w:pPr>
        <w:spacing w:after="0"/>
        <w:ind w:firstLine="708"/>
        <w:jc w:val="both"/>
        <w:rPr>
          <w:rFonts w:ascii="Times New Roman" w:hAnsi="Times New Roman" w:cs="Times New Roman"/>
          <w:color w:val="000000" w:themeColor="text1"/>
          <w:sz w:val="28"/>
          <w:szCs w:val="28"/>
        </w:rPr>
      </w:pPr>
      <w:r w:rsidRPr="00A40376">
        <w:rPr>
          <w:rFonts w:ascii="Times New Roman" w:hAnsi="Times New Roman" w:cs="Times New Roman"/>
          <w:color w:val="000000" w:themeColor="text1"/>
          <w:sz w:val="28"/>
          <w:szCs w:val="28"/>
        </w:rPr>
        <w:t xml:space="preserve">3.3.2. Використовувати надане йому місце для розміщення на ньому рекламних засобів з дотриманням положень цього договору та </w:t>
      </w:r>
      <w:r w:rsidR="00B36016" w:rsidRPr="00A40376">
        <w:rPr>
          <w:rFonts w:ascii="Times New Roman" w:hAnsi="Times New Roman" w:cs="Times New Roman"/>
          <w:color w:val="000000" w:themeColor="text1"/>
          <w:sz w:val="28"/>
          <w:szCs w:val="28"/>
          <w:lang w:val="uk-UA"/>
        </w:rPr>
        <w:t xml:space="preserve">Правил </w:t>
      </w:r>
      <w:r w:rsidRPr="00A40376">
        <w:rPr>
          <w:rFonts w:ascii="Times New Roman" w:hAnsi="Times New Roman" w:cs="Times New Roman"/>
          <w:color w:val="000000" w:themeColor="text1"/>
          <w:sz w:val="28"/>
          <w:szCs w:val="28"/>
        </w:rPr>
        <w:t xml:space="preserve">розміщення зовнішньої реклами на території </w:t>
      </w:r>
      <w:r w:rsidR="00FB2244" w:rsidRPr="00A40376">
        <w:rPr>
          <w:rFonts w:ascii="Times New Roman" w:hAnsi="Times New Roman" w:cs="Times New Roman"/>
          <w:color w:val="000000" w:themeColor="text1"/>
          <w:sz w:val="28"/>
          <w:szCs w:val="28"/>
          <w:lang w:val="uk-UA"/>
        </w:rPr>
        <w:t>Тисменицької міської ради</w:t>
      </w:r>
      <w:r w:rsidRPr="00A40376">
        <w:rPr>
          <w:rFonts w:ascii="Times New Roman" w:hAnsi="Times New Roman" w:cs="Times New Roman"/>
          <w:color w:val="000000" w:themeColor="text1"/>
          <w:sz w:val="28"/>
          <w:szCs w:val="28"/>
        </w:rPr>
        <w:t>.</w:t>
      </w:r>
    </w:p>
    <w:p w:rsidR="00FD3733" w:rsidRPr="00A40376" w:rsidRDefault="00A94769" w:rsidP="00A40376">
      <w:pPr>
        <w:spacing w:after="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3.4. </w:t>
      </w:r>
      <w:r w:rsidR="00FD3733" w:rsidRPr="00A40376">
        <w:rPr>
          <w:rFonts w:ascii="Times New Roman" w:hAnsi="Times New Roman" w:cs="Times New Roman"/>
          <w:color w:val="000000" w:themeColor="text1"/>
          <w:sz w:val="28"/>
          <w:szCs w:val="28"/>
        </w:rPr>
        <w:t>Користувач зобов’язаний:</w:t>
      </w:r>
    </w:p>
    <w:p w:rsidR="00FB2244" w:rsidRPr="00A40376" w:rsidRDefault="00FD3733" w:rsidP="00A40376">
      <w:pPr>
        <w:spacing w:after="0"/>
        <w:ind w:firstLine="708"/>
        <w:jc w:val="both"/>
        <w:rPr>
          <w:rFonts w:ascii="Times New Roman" w:hAnsi="Times New Roman" w:cs="Times New Roman"/>
          <w:color w:val="000000" w:themeColor="text1"/>
          <w:sz w:val="28"/>
          <w:szCs w:val="28"/>
          <w:lang w:val="uk-UA"/>
        </w:rPr>
      </w:pPr>
      <w:r w:rsidRPr="00A40376">
        <w:rPr>
          <w:rFonts w:ascii="Times New Roman" w:hAnsi="Times New Roman" w:cs="Times New Roman"/>
          <w:color w:val="000000" w:themeColor="text1"/>
          <w:sz w:val="28"/>
          <w:szCs w:val="28"/>
        </w:rPr>
        <w:t xml:space="preserve">3.4.1. Не розміщувати рекламоносії з порушенням вимог Законів України «Про рекламу», «Про благоустрій населених пунктів», відповідних Правил </w:t>
      </w:r>
      <w:r w:rsidR="00FB2244" w:rsidRPr="00A40376">
        <w:rPr>
          <w:rFonts w:ascii="Times New Roman" w:hAnsi="Times New Roman" w:cs="Times New Roman"/>
          <w:color w:val="000000" w:themeColor="text1"/>
          <w:sz w:val="28"/>
          <w:szCs w:val="28"/>
        </w:rPr>
        <w:t xml:space="preserve">розміщення зовнішньої реклами. </w:t>
      </w:r>
    </w:p>
    <w:p w:rsidR="00FD3733" w:rsidRPr="00A40376" w:rsidRDefault="00FD3733" w:rsidP="00A40376">
      <w:pPr>
        <w:spacing w:after="0"/>
        <w:ind w:firstLine="708"/>
        <w:jc w:val="both"/>
        <w:rPr>
          <w:rFonts w:ascii="Times New Roman" w:hAnsi="Times New Roman" w:cs="Times New Roman"/>
          <w:color w:val="000000" w:themeColor="text1"/>
          <w:sz w:val="28"/>
          <w:szCs w:val="28"/>
        </w:rPr>
      </w:pPr>
      <w:r w:rsidRPr="00A40376">
        <w:rPr>
          <w:rFonts w:ascii="Times New Roman" w:hAnsi="Times New Roman" w:cs="Times New Roman"/>
          <w:color w:val="000000" w:themeColor="text1"/>
          <w:sz w:val="28"/>
          <w:szCs w:val="28"/>
        </w:rPr>
        <w:t>3.4.2. Утримувати рекламні засоби в належному естетичному та технічному стані.</w:t>
      </w:r>
    </w:p>
    <w:p w:rsidR="00FD3733" w:rsidRPr="00A40376" w:rsidRDefault="00FD3733" w:rsidP="00A40376">
      <w:pPr>
        <w:spacing w:after="0"/>
        <w:ind w:firstLine="708"/>
        <w:jc w:val="both"/>
        <w:rPr>
          <w:rFonts w:ascii="Times New Roman" w:hAnsi="Times New Roman" w:cs="Times New Roman"/>
          <w:color w:val="000000" w:themeColor="text1"/>
          <w:sz w:val="28"/>
          <w:szCs w:val="28"/>
        </w:rPr>
      </w:pPr>
      <w:r w:rsidRPr="00A40376">
        <w:rPr>
          <w:rFonts w:ascii="Times New Roman" w:hAnsi="Times New Roman" w:cs="Times New Roman"/>
          <w:color w:val="000000" w:themeColor="text1"/>
          <w:sz w:val="28"/>
          <w:szCs w:val="28"/>
        </w:rPr>
        <w:t xml:space="preserve">3.4.3. Своєчасно та в повному обсязі сплачувати суму за тимчасове користування місцем, яке перебуває в комунальній власності, розташування </w:t>
      </w:r>
      <w:r w:rsidRPr="00A40376">
        <w:rPr>
          <w:rFonts w:ascii="Times New Roman" w:hAnsi="Times New Roman" w:cs="Times New Roman"/>
          <w:color w:val="000000" w:themeColor="text1"/>
          <w:sz w:val="28"/>
          <w:szCs w:val="28"/>
        </w:rPr>
        <w:lastRenderedPageBreak/>
        <w:t>рекламного засобу згідно з дозволами по розрахунковим тарифам, що діють на день сплати.</w:t>
      </w:r>
    </w:p>
    <w:p w:rsidR="00FD3733" w:rsidRPr="00A40376" w:rsidRDefault="00FD3733" w:rsidP="00A40376">
      <w:pPr>
        <w:spacing w:after="0"/>
        <w:ind w:firstLine="708"/>
        <w:jc w:val="both"/>
        <w:rPr>
          <w:rFonts w:ascii="Times New Roman" w:hAnsi="Times New Roman" w:cs="Times New Roman"/>
          <w:color w:val="000000" w:themeColor="text1"/>
          <w:sz w:val="28"/>
          <w:szCs w:val="28"/>
        </w:rPr>
      </w:pPr>
      <w:r w:rsidRPr="00A40376">
        <w:rPr>
          <w:rFonts w:ascii="Times New Roman" w:hAnsi="Times New Roman" w:cs="Times New Roman"/>
          <w:color w:val="000000" w:themeColor="text1"/>
          <w:sz w:val="28"/>
          <w:szCs w:val="28"/>
        </w:rPr>
        <w:t xml:space="preserve">3.4.4. Встановлювати рекламні конструкції відповідно до погодженого в установленому порядку проекту, без пошкодження архітектурних деталей, конструктивних елементів будівель та споруд, підземних та наземних комунікацій, елементів благоустрою та озеленення, з забезпеченням безпеки населення при підключенні конструкції до електричної мережі, утримувати їх в належному технічному і санітарному стані та впорядковувати місця для їх розташування, забезпечити технічну міцність і стійкість спеціальної конструкції. </w:t>
      </w:r>
    </w:p>
    <w:p w:rsidR="00FD3733" w:rsidRPr="00A40376" w:rsidRDefault="00FD3733" w:rsidP="00A40376">
      <w:pPr>
        <w:spacing w:after="0"/>
        <w:ind w:firstLine="708"/>
        <w:jc w:val="both"/>
        <w:rPr>
          <w:rFonts w:ascii="Times New Roman" w:hAnsi="Times New Roman" w:cs="Times New Roman"/>
          <w:color w:val="000000" w:themeColor="text1"/>
          <w:sz w:val="28"/>
          <w:szCs w:val="28"/>
        </w:rPr>
      </w:pPr>
      <w:r w:rsidRPr="00A40376">
        <w:rPr>
          <w:rFonts w:ascii="Times New Roman" w:hAnsi="Times New Roman" w:cs="Times New Roman"/>
          <w:color w:val="000000" w:themeColor="text1"/>
          <w:sz w:val="28"/>
          <w:szCs w:val="28"/>
        </w:rPr>
        <w:t>3.4.5. За свій рахунок усувати можливі пошкодження зелених насаджень у зоні установки рекламних засобів та/або комунікацій, що пролягають у цьому місці.</w:t>
      </w:r>
    </w:p>
    <w:p w:rsidR="00FD3733" w:rsidRPr="00A40376" w:rsidRDefault="00FD3733" w:rsidP="00A40376">
      <w:pPr>
        <w:spacing w:after="0"/>
        <w:ind w:firstLine="708"/>
        <w:jc w:val="both"/>
        <w:rPr>
          <w:rFonts w:ascii="Times New Roman" w:hAnsi="Times New Roman" w:cs="Times New Roman"/>
          <w:color w:val="000000" w:themeColor="text1"/>
          <w:sz w:val="28"/>
          <w:szCs w:val="28"/>
        </w:rPr>
      </w:pPr>
      <w:r w:rsidRPr="00A40376">
        <w:rPr>
          <w:rFonts w:ascii="Times New Roman" w:hAnsi="Times New Roman" w:cs="Times New Roman"/>
          <w:color w:val="000000" w:themeColor="text1"/>
          <w:sz w:val="28"/>
          <w:szCs w:val="28"/>
        </w:rPr>
        <w:t>3.4.6. Відшкодовувати в повному обсязі балансоутримувачу місця матеріальну шкоду, що заподіяна місцю розташування реклам</w:t>
      </w:r>
      <w:r w:rsidR="00A94769">
        <w:rPr>
          <w:rFonts w:ascii="Times New Roman" w:hAnsi="Times New Roman" w:cs="Times New Roman"/>
          <w:color w:val="000000" w:themeColor="text1"/>
          <w:sz w:val="28"/>
          <w:szCs w:val="28"/>
        </w:rPr>
        <w:t>ної конструкції з вини Користувача</w:t>
      </w:r>
      <w:r w:rsidRPr="00A40376">
        <w:rPr>
          <w:rFonts w:ascii="Times New Roman" w:hAnsi="Times New Roman" w:cs="Times New Roman"/>
          <w:color w:val="000000" w:themeColor="text1"/>
          <w:sz w:val="28"/>
          <w:szCs w:val="28"/>
        </w:rPr>
        <w:t>.</w:t>
      </w:r>
    </w:p>
    <w:p w:rsidR="00FD3733" w:rsidRPr="00A40376" w:rsidRDefault="00FD3733" w:rsidP="00A40376">
      <w:pPr>
        <w:spacing w:after="0"/>
        <w:ind w:firstLine="708"/>
        <w:jc w:val="both"/>
        <w:rPr>
          <w:rFonts w:ascii="Times New Roman" w:hAnsi="Times New Roman" w:cs="Times New Roman"/>
          <w:color w:val="000000" w:themeColor="text1"/>
          <w:sz w:val="28"/>
          <w:szCs w:val="28"/>
        </w:rPr>
      </w:pPr>
      <w:r w:rsidRPr="00A40376">
        <w:rPr>
          <w:rFonts w:ascii="Times New Roman" w:hAnsi="Times New Roman" w:cs="Times New Roman"/>
          <w:color w:val="000000" w:themeColor="text1"/>
          <w:sz w:val="28"/>
          <w:szCs w:val="28"/>
        </w:rPr>
        <w:t>3.4.7. Демонтувати в 5-денний термін спеціальні конструкції, по закінченню терміну дії дозволу на розміщення зовнішньої реклами, при його скасуванні, розірванні або закінченні терміну дії цього договору, а також у разі виникнення нагальної потреби для реконструкції, ремонту чи будівництва місця розташування спеціальної конструкції або зміни містобудівної ситуації.</w:t>
      </w:r>
    </w:p>
    <w:p w:rsidR="00FD3733" w:rsidRPr="00A40376" w:rsidRDefault="00A94769" w:rsidP="00A40376">
      <w:pPr>
        <w:spacing w:after="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 Після отримання Користувачем</w:t>
      </w:r>
      <w:r w:rsidR="00FD3733" w:rsidRPr="00A40376">
        <w:rPr>
          <w:rFonts w:ascii="Times New Roman" w:hAnsi="Times New Roman" w:cs="Times New Roman"/>
          <w:color w:val="000000" w:themeColor="text1"/>
          <w:sz w:val="28"/>
          <w:szCs w:val="28"/>
        </w:rPr>
        <w:t xml:space="preserve"> дозволу на розміщення зовнішньої реклами плата за користування місцем, що перебуває у комунальній власності проводиться незале</w:t>
      </w:r>
      <w:r>
        <w:rPr>
          <w:rFonts w:ascii="Times New Roman" w:hAnsi="Times New Roman" w:cs="Times New Roman"/>
          <w:color w:val="000000" w:themeColor="text1"/>
          <w:sz w:val="28"/>
          <w:szCs w:val="28"/>
        </w:rPr>
        <w:t>жно від того використовує його Користувач</w:t>
      </w:r>
      <w:r w:rsidR="00FD3733" w:rsidRPr="00A40376">
        <w:rPr>
          <w:rFonts w:ascii="Times New Roman" w:hAnsi="Times New Roman" w:cs="Times New Roman"/>
          <w:color w:val="000000" w:themeColor="text1"/>
          <w:sz w:val="28"/>
          <w:szCs w:val="28"/>
        </w:rPr>
        <w:t>, чи тимчасово не використовує.</w:t>
      </w:r>
    </w:p>
    <w:p w:rsidR="00FD3733" w:rsidRPr="00A40376" w:rsidRDefault="00FD3733" w:rsidP="00A40376">
      <w:pPr>
        <w:spacing w:after="0"/>
        <w:ind w:firstLine="708"/>
        <w:jc w:val="both"/>
        <w:rPr>
          <w:rFonts w:ascii="Times New Roman" w:hAnsi="Times New Roman" w:cs="Times New Roman"/>
          <w:color w:val="000000" w:themeColor="text1"/>
          <w:sz w:val="28"/>
          <w:szCs w:val="28"/>
        </w:rPr>
      </w:pPr>
      <w:r w:rsidRPr="00A40376">
        <w:rPr>
          <w:rFonts w:ascii="Times New Roman" w:hAnsi="Times New Roman" w:cs="Times New Roman"/>
          <w:color w:val="000000" w:themeColor="text1"/>
          <w:sz w:val="28"/>
          <w:szCs w:val="28"/>
        </w:rPr>
        <w:t>3.5.1. Після проведення демонтажних робіт привести місце розміщення рекламного засобу до належного стану.</w:t>
      </w:r>
    </w:p>
    <w:p w:rsidR="00FD3733" w:rsidRPr="00A40376" w:rsidRDefault="00FD3733" w:rsidP="00A40376">
      <w:pPr>
        <w:spacing w:after="0"/>
        <w:ind w:firstLine="708"/>
        <w:jc w:val="both"/>
        <w:rPr>
          <w:rFonts w:ascii="Times New Roman" w:hAnsi="Times New Roman" w:cs="Times New Roman"/>
          <w:color w:val="000000" w:themeColor="text1"/>
          <w:sz w:val="28"/>
          <w:szCs w:val="28"/>
        </w:rPr>
      </w:pPr>
      <w:r w:rsidRPr="00A40376">
        <w:rPr>
          <w:rFonts w:ascii="Times New Roman" w:hAnsi="Times New Roman" w:cs="Times New Roman"/>
          <w:color w:val="000000" w:themeColor="text1"/>
          <w:sz w:val="28"/>
          <w:szCs w:val="28"/>
        </w:rPr>
        <w:t xml:space="preserve">3.5.2. У тижневий термін листом повідомити </w:t>
      </w:r>
      <w:r w:rsidR="002F2317">
        <w:rPr>
          <w:rFonts w:ascii="Times New Roman" w:hAnsi="Times New Roman" w:cs="Times New Roman"/>
          <w:color w:val="000000" w:themeColor="text1"/>
          <w:sz w:val="28"/>
          <w:szCs w:val="28"/>
        </w:rPr>
        <w:t>міськ</w:t>
      </w:r>
      <w:r w:rsidR="002F2317">
        <w:rPr>
          <w:rFonts w:ascii="Times New Roman" w:hAnsi="Times New Roman" w:cs="Times New Roman"/>
          <w:color w:val="000000" w:themeColor="text1"/>
          <w:sz w:val="28"/>
          <w:szCs w:val="28"/>
          <w:lang w:val="uk-UA"/>
        </w:rPr>
        <w:t>у</w:t>
      </w:r>
      <w:r w:rsidR="002F2317">
        <w:rPr>
          <w:rFonts w:ascii="Times New Roman" w:hAnsi="Times New Roman" w:cs="Times New Roman"/>
          <w:color w:val="000000" w:themeColor="text1"/>
          <w:sz w:val="28"/>
          <w:szCs w:val="28"/>
        </w:rPr>
        <w:t xml:space="preserve"> раду</w:t>
      </w:r>
      <w:r w:rsidRPr="00A40376">
        <w:rPr>
          <w:rFonts w:ascii="Times New Roman" w:hAnsi="Times New Roman" w:cs="Times New Roman"/>
          <w:color w:val="000000" w:themeColor="text1"/>
          <w:sz w:val="28"/>
          <w:szCs w:val="28"/>
        </w:rPr>
        <w:t xml:space="preserve"> про зміни адреси для листування, банківського рахунку, зміну назви, зміну коду ЄДРПОУ або реорганізацію. </w:t>
      </w:r>
    </w:p>
    <w:p w:rsidR="00FD3733" w:rsidRPr="00A40376" w:rsidRDefault="00FD3733" w:rsidP="00FD3733">
      <w:pPr>
        <w:spacing w:after="0"/>
        <w:jc w:val="both"/>
        <w:rPr>
          <w:rFonts w:ascii="Times New Roman" w:hAnsi="Times New Roman" w:cs="Times New Roman"/>
          <w:b/>
          <w:color w:val="000000" w:themeColor="text1"/>
          <w:sz w:val="28"/>
          <w:szCs w:val="28"/>
          <w:lang w:val="uk-UA"/>
        </w:rPr>
      </w:pPr>
    </w:p>
    <w:p w:rsidR="00FD3733" w:rsidRPr="00A40376" w:rsidRDefault="00FD3733" w:rsidP="00A40376">
      <w:pPr>
        <w:spacing w:after="0"/>
        <w:ind w:firstLine="782"/>
        <w:jc w:val="center"/>
        <w:rPr>
          <w:rFonts w:ascii="Times New Roman" w:hAnsi="Times New Roman" w:cs="Times New Roman"/>
          <w:b/>
          <w:color w:val="000000" w:themeColor="text1"/>
          <w:sz w:val="28"/>
          <w:szCs w:val="28"/>
        </w:rPr>
      </w:pPr>
      <w:r w:rsidRPr="00A40376">
        <w:rPr>
          <w:rFonts w:ascii="Times New Roman" w:hAnsi="Times New Roman" w:cs="Times New Roman"/>
          <w:b/>
          <w:color w:val="000000" w:themeColor="text1"/>
          <w:sz w:val="28"/>
          <w:szCs w:val="28"/>
        </w:rPr>
        <w:t xml:space="preserve">4. </w:t>
      </w:r>
      <w:r w:rsidR="00A40376">
        <w:rPr>
          <w:rFonts w:ascii="Times New Roman" w:hAnsi="Times New Roman" w:cs="Times New Roman"/>
          <w:b/>
          <w:color w:val="000000" w:themeColor="text1"/>
          <w:sz w:val="28"/>
          <w:szCs w:val="28"/>
          <w:lang w:val="uk-UA"/>
        </w:rPr>
        <w:t>ФОРМА ПЛАТИ ЗА КОРИСТУВАННЯ ТА ПОРЯДОК РОЗРАХУНКІВ</w:t>
      </w:r>
    </w:p>
    <w:p w:rsidR="00FD3733" w:rsidRPr="00A40376" w:rsidRDefault="00FD3733" w:rsidP="00FD3733">
      <w:pPr>
        <w:spacing w:after="0"/>
        <w:ind w:firstLine="782"/>
        <w:jc w:val="both"/>
        <w:rPr>
          <w:rFonts w:ascii="Times New Roman" w:hAnsi="Times New Roman" w:cs="Times New Roman"/>
          <w:b/>
          <w:color w:val="000000" w:themeColor="text1"/>
          <w:sz w:val="28"/>
          <w:szCs w:val="28"/>
          <w:lang w:val="uk-UA"/>
        </w:rPr>
      </w:pPr>
    </w:p>
    <w:p w:rsidR="00FD3733" w:rsidRPr="00F13B2E" w:rsidRDefault="00FD3733" w:rsidP="00A40376">
      <w:pPr>
        <w:spacing w:after="0"/>
        <w:ind w:firstLine="708"/>
        <w:jc w:val="both"/>
        <w:rPr>
          <w:rFonts w:ascii="Times New Roman" w:hAnsi="Times New Roman" w:cs="Times New Roman"/>
          <w:color w:val="000000" w:themeColor="text1"/>
          <w:sz w:val="28"/>
          <w:szCs w:val="28"/>
          <w:lang w:val="uk-UA"/>
        </w:rPr>
      </w:pPr>
      <w:r w:rsidRPr="00F13B2E">
        <w:rPr>
          <w:rFonts w:ascii="Times New Roman" w:hAnsi="Times New Roman" w:cs="Times New Roman"/>
          <w:color w:val="000000" w:themeColor="text1"/>
          <w:sz w:val="28"/>
          <w:szCs w:val="28"/>
          <w:lang w:val="uk-UA"/>
        </w:rPr>
        <w:t xml:space="preserve">4.1. Плата за користування місцем, що перебуває у комунальній власності, для розміщення зовнішньої реклами визначається на підставі Порядку визначення розміру плати за </w:t>
      </w:r>
      <w:r w:rsidR="00CD4BAB">
        <w:rPr>
          <w:rFonts w:ascii="Times New Roman" w:hAnsi="Times New Roman" w:cs="Times New Roman"/>
          <w:color w:val="000000" w:themeColor="text1"/>
          <w:sz w:val="28"/>
          <w:szCs w:val="28"/>
          <w:lang w:val="uk-UA"/>
        </w:rPr>
        <w:t>право тимчасового користування місцями для розміщення об’єктів зовнішньої реклами</w:t>
      </w:r>
      <w:r w:rsidRPr="00F13B2E">
        <w:rPr>
          <w:rFonts w:ascii="Times New Roman" w:hAnsi="Times New Roman" w:cs="Times New Roman"/>
          <w:color w:val="000000" w:themeColor="text1"/>
          <w:sz w:val="28"/>
          <w:szCs w:val="28"/>
          <w:lang w:val="uk-UA"/>
        </w:rPr>
        <w:t xml:space="preserve">, які надаються розповсюджувачам зовнішньої реклами в експлуатацію, для розташування спеціальних конструкцій, затверджених виконавчим комітетом </w:t>
      </w:r>
      <w:r w:rsidR="00FB2244" w:rsidRPr="00A40376">
        <w:rPr>
          <w:rFonts w:ascii="Times New Roman" w:hAnsi="Times New Roman" w:cs="Times New Roman"/>
          <w:color w:val="000000" w:themeColor="text1"/>
          <w:sz w:val="28"/>
          <w:szCs w:val="28"/>
          <w:lang w:val="uk-UA"/>
        </w:rPr>
        <w:t>Тисменицької міської</w:t>
      </w:r>
      <w:r w:rsidRPr="00F13B2E">
        <w:rPr>
          <w:rFonts w:ascii="Times New Roman" w:hAnsi="Times New Roman" w:cs="Times New Roman"/>
          <w:color w:val="000000" w:themeColor="text1"/>
          <w:sz w:val="28"/>
          <w:szCs w:val="28"/>
          <w:lang w:val="uk-UA"/>
        </w:rPr>
        <w:t xml:space="preserve"> ради, згідно з переліком конструкцій, яка надається</w:t>
      </w:r>
      <w:r w:rsidRPr="00F13B2E">
        <w:rPr>
          <w:rFonts w:ascii="Times New Roman" w:hAnsi="Times New Roman" w:cs="Times New Roman"/>
          <w:b/>
          <w:bCs/>
          <w:color w:val="000000" w:themeColor="text1"/>
          <w:sz w:val="28"/>
          <w:szCs w:val="28"/>
          <w:lang w:val="uk-UA"/>
        </w:rPr>
        <w:t xml:space="preserve"> </w:t>
      </w:r>
      <w:r w:rsidR="00A94769" w:rsidRPr="00F13B2E">
        <w:rPr>
          <w:rFonts w:ascii="Times New Roman" w:hAnsi="Times New Roman" w:cs="Times New Roman"/>
          <w:color w:val="000000" w:themeColor="text1"/>
          <w:sz w:val="28"/>
          <w:szCs w:val="28"/>
          <w:lang w:val="uk-UA"/>
        </w:rPr>
        <w:t>Користувачем</w:t>
      </w:r>
      <w:r w:rsidRPr="00F13B2E">
        <w:rPr>
          <w:rFonts w:ascii="Times New Roman" w:hAnsi="Times New Roman" w:cs="Times New Roman"/>
          <w:color w:val="000000" w:themeColor="text1"/>
          <w:sz w:val="28"/>
          <w:szCs w:val="28"/>
          <w:lang w:val="uk-UA"/>
        </w:rPr>
        <w:t xml:space="preserve"> щомісячно для узгодження, а також бухгалтерського розрахунку.  </w:t>
      </w:r>
    </w:p>
    <w:p w:rsidR="00FD3733" w:rsidRPr="00A40376" w:rsidRDefault="00FD3733" w:rsidP="00A40376">
      <w:pPr>
        <w:spacing w:after="0"/>
        <w:ind w:firstLine="708"/>
        <w:jc w:val="both"/>
        <w:rPr>
          <w:rFonts w:ascii="Times New Roman" w:hAnsi="Times New Roman" w:cs="Times New Roman"/>
          <w:b/>
          <w:color w:val="000000" w:themeColor="text1"/>
          <w:sz w:val="28"/>
          <w:szCs w:val="28"/>
        </w:rPr>
      </w:pPr>
      <w:r w:rsidRPr="00A40376">
        <w:rPr>
          <w:rFonts w:ascii="Times New Roman" w:hAnsi="Times New Roman" w:cs="Times New Roman"/>
          <w:color w:val="000000" w:themeColor="text1"/>
          <w:sz w:val="28"/>
          <w:szCs w:val="28"/>
        </w:rPr>
        <w:lastRenderedPageBreak/>
        <w:t xml:space="preserve">4.2. Користувач щомісячно перераховує загальну суму плати за користування у розмірі </w:t>
      </w:r>
      <w:r w:rsidR="00FB2244" w:rsidRPr="00A40376">
        <w:rPr>
          <w:rFonts w:ascii="Times New Roman" w:hAnsi="Times New Roman" w:cs="Times New Roman"/>
          <w:b/>
          <w:color w:val="000000" w:themeColor="text1"/>
          <w:sz w:val="28"/>
          <w:szCs w:val="28"/>
          <w:lang w:val="uk-UA"/>
        </w:rPr>
        <w:t>_______</w:t>
      </w:r>
      <w:r w:rsidR="00BA4392">
        <w:rPr>
          <w:rFonts w:ascii="Times New Roman" w:hAnsi="Times New Roman" w:cs="Times New Roman"/>
          <w:b/>
          <w:color w:val="000000" w:themeColor="text1"/>
          <w:sz w:val="28"/>
          <w:szCs w:val="28"/>
          <w:lang w:val="uk-UA"/>
        </w:rPr>
        <w:t>___</w:t>
      </w:r>
      <w:r w:rsidR="00FB2244" w:rsidRPr="00A40376">
        <w:rPr>
          <w:rFonts w:ascii="Times New Roman" w:hAnsi="Times New Roman" w:cs="Times New Roman"/>
          <w:b/>
          <w:color w:val="000000" w:themeColor="text1"/>
          <w:sz w:val="28"/>
          <w:szCs w:val="28"/>
          <w:lang w:val="uk-UA"/>
        </w:rPr>
        <w:t>__</w:t>
      </w:r>
      <w:r w:rsidRPr="00A40376">
        <w:rPr>
          <w:rFonts w:ascii="Times New Roman" w:hAnsi="Times New Roman" w:cs="Times New Roman"/>
          <w:color w:val="000000" w:themeColor="text1"/>
          <w:sz w:val="28"/>
          <w:szCs w:val="28"/>
        </w:rPr>
        <w:t xml:space="preserve"> за </w:t>
      </w:r>
      <w:r w:rsidR="00FB2244" w:rsidRPr="00A40376">
        <w:rPr>
          <w:rFonts w:ascii="Times New Roman" w:hAnsi="Times New Roman" w:cs="Times New Roman"/>
          <w:color w:val="000000" w:themeColor="text1"/>
          <w:sz w:val="28"/>
          <w:szCs w:val="28"/>
          <w:lang w:val="uk-UA"/>
        </w:rPr>
        <w:t>_________________,</w:t>
      </w:r>
      <w:r w:rsidRPr="00A40376">
        <w:rPr>
          <w:rFonts w:ascii="Times New Roman" w:hAnsi="Times New Roman" w:cs="Times New Roman"/>
          <w:color w:val="000000" w:themeColor="text1"/>
          <w:sz w:val="28"/>
          <w:szCs w:val="28"/>
        </w:rPr>
        <w:t xml:space="preserve"> розміром </w:t>
      </w:r>
      <w:r w:rsidR="00FB2244" w:rsidRPr="00A40376">
        <w:rPr>
          <w:rFonts w:ascii="Times New Roman" w:hAnsi="Times New Roman" w:cs="Times New Roman"/>
          <w:color w:val="000000" w:themeColor="text1"/>
          <w:sz w:val="28"/>
          <w:szCs w:val="28"/>
          <w:lang w:val="uk-UA"/>
        </w:rPr>
        <w:t>______</w:t>
      </w:r>
      <w:r w:rsidRPr="00A40376">
        <w:rPr>
          <w:rFonts w:ascii="Times New Roman" w:hAnsi="Times New Roman" w:cs="Times New Roman"/>
          <w:color w:val="000000" w:themeColor="text1"/>
          <w:sz w:val="28"/>
          <w:szCs w:val="28"/>
        </w:rPr>
        <w:t xml:space="preserve"> м, не пізніше 25 числа поточного місяця на рахунок. </w:t>
      </w:r>
    </w:p>
    <w:p w:rsidR="00FD3733" w:rsidRPr="00A40376" w:rsidRDefault="00FD3733" w:rsidP="00FD3733">
      <w:pPr>
        <w:spacing w:after="0"/>
        <w:jc w:val="both"/>
        <w:rPr>
          <w:rFonts w:ascii="Times New Roman" w:hAnsi="Times New Roman" w:cs="Times New Roman"/>
          <w:color w:val="000000" w:themeColor="text1"/>
          <w:sz w:val="28"/>
          <w:szCs w:val="28"/>
          <w:lang w:val="uk-UA"/>
        </w:rPr>
      </w:pPr>
      <w:r w:rsidRPr="00A40376">
        <w:rPr>
          <w:rFonts w:ascii="Times New Roman" w:hAnsi="Times New Roman" w:cs="Times New Roman"/>
          <w:color w:val="000000" w:themeColor="text1"/>
          <w:sz w:val="28"/>
          <w:szCs w:val="28"/>
        </w:rPr>
        <w:t xml:space="preserve">Одержувач: </w:t>
      </w:r>
      <w:r w:rsidR="00FB2244" w:rsidRPr="00A40376">
        <w:rPr>
          <w:rFonts w:ascii="Times New Roman" w:hAnsi="Times New Roman" w:cs="Times New Roman"/>
          <w:color w:val="000000" w:themeColor="text1"/>
          <w:sz w:val="28"/>
          <w:szCs w:val="28"/>
          <w:lang w:val="uk-UA"/>
        </w:rPr>
        <w:t>Тисменицька міська рада</w:t>
      </w:r>
    </w:p>
    <w:p w:rsidR="00FD3733" w:rsidRPr="00A40376" w:rsidRDefault="00FD3733" w:rsidP="00FD3733">
      <w:pPr>
        <w:spacing w:after="0"/>
        <w:jc w:val="both"/>
        <w:rPr>
          <w:rFonts w:ascii="Times New Roman" w:hAnsi="Times New Roman" w:cs="Times New Roman"/>
          <w:i/>
          <w:color w:val="000000" w:themeColor="text1"/>
          <w:sz w:val="28"/>
          <w:szCs w:val="28"/>
          <w:u w:val="single"/>
        </w:rPr>
      </w:pPr>
      <w:r w:rsidRPr="00A40376">
        <w:rPr>
          <w:rFonts w:ascii="Times New Roman" w:hAnsi="Times New Roman" w:cs="Times New Roman"/>
          <w:i/>
          <w:color w:val="000000" w:themeColor="text1"/>
          <w:sz w:val="28"/>
          <w:szCs w:val="28"/>
          <w:u w:val="single"/>
        </w:rPr>
        <w:t>Розрахунковий рахунок №_</w:t>
      </w:r>
    </w:p>
    <w:p w:rsidR="00FD3733" w:rsidRPr="00A40376" w:rsidRDefault="00FD3733" w:rsidP="00FD3733">
      <w:pPr>
        <w:spacing w:after="0"/>
        <w:jc w:val="both"/>
        <w:rPr>
          <w:rFonts w:ascii="Times New Roman" w:hAnsi="Times New Roman" w:cs="Times New Roman"/>
          <w:i/>
          <w:color w:val="000000" w:themeColor="text1"/>
          <w:sz w:val="28"/>
          <w:szCs w:val="28"/>
          <w:u w:val="single"/>
        </w:rPr>
      </w:pPr>
      <w:r w:rsidRPr="00A40376">
        <w:rPr>
          <w:rFonts w:ascii="Times New Roman" w:hAnsi="Times New Roman" w:cs="Times New Roman"/>
          <w:i/>
          <w:color w:val="000000" w:themeColor="text1"/>
          <w:sz w:val="28"/>
          <w:szCs w:val="28"/>
          <w:u w:val="single"/>
        </w:rPr>
        <w:t xml:space="preserve">код , </w:t>
      </w:r>
    </w:p>
    <w:p w:rsidR="00FD3733" w:rsidRPr="00A40376" w:rsidRDefault="00FD3733" w:rsidP="00FD3733">
      <w:pPr>
        <w:spacing w:after="0"/>
        <w:jc w:val="both"/>
        <w:rPr>
          <w:rFonts w:ascii="Times New Roman" w:hAnsi="Times New Roman" w:cs="Times New Roman"/>
          <w:i/>
          <w:color w:val="000000" w:themeColor="text1"/>
          <w:sz w:val="28"/>
          <w:szCs w:val="28"/>
          <w:u w:val="single"/>
        </w:rPr>
      </w:pPr>
      <w:r w:rsidRPr="00A40376">
        <w:rPr>
          <w:rFonts w:ascii="Times New Roman" w:hAnsi="Times New Roman" w:cs="Times New Roman"/>
          <w:i/>
          <w:color w:val="000000" w:themeColor="text1"/>
          <w:sz w:val="28"/>
          <w:szCs w:val="28"/>
          <w:u w:val="single"/>
        </w:rPr>
        <w:t xml:space="preserve">МФО, </w:t>
      </w:r>
    </w:p>
    <w:p w:rsidR="00FD3733" w:rsidRPr="00A40376" w:rsidRDefault="00FD3733" w:rsidP="00FD3733">
      <w:pPr>
        <w:spacing w:after="0"/>
        <w:jc w:val="both"/>
        <w:rPr>
          <w:rFonts w:ascii="Times New Roman" w:hAnsi="Times New Roman" w:cs="Times New Roman"/>
          <w:i/>
          <w:color w:val="000000" w:themeColor="text1"/>
          <w:sz w:val="28"/>
          <w:szCs w:val="28"/>
          <w:u w:val="single"/>
          <w:lang w:val="uk-UA"/>
        </w:rPr>
      </w:pPr>
      <w:r w:rsidRPr="00A40376">
        <w:rPr>
          <w:rFonts w:ascii="Times New Roman" w:hAnsi="Times New Roman" w:cs="Times New Roman"/>
          <w:i/>
          <w:color w:val="000000" w:themeColor="text1"/>
          <w:sz w:val="28"/>
          <w:szCs w:val="28"/>
          <w:u w:val="single"/>
        </w:rPr>
        <w:t xml:space="preserve">банк одержувача: </w:t>
      </w:r>
    </w:p>
    <w:p w:rsidR="00FD3733" w:rsidRPr="00A40376" w:rsidRDefault="00FD3733" w:rsidP="00A40376">
      <w:pPr>
        <w:spacing w:after="0"/>
        <w:ind w:firstLine="708"/>
        <w:jc w:val="both"/>
        <w:rPr>
          <w:rFonts w:ascii="Times New Roman" w:hAnsi="Times New Roman" w:cs="Times New Roman"/>
          <w:color w:val="000000" w:themeColor="text1"/>
          <w:sz w:val="28"/>
          <w:szCs w:val="28"/>
        </w:rPr>
      </w:pPr>
      <w:r w:rsidRPr="00F13B2E">
        <w:rPr>
          <w:rFonts w:ascii="Times New Roman" w:hAnsi="Times New Roman" w:cs="Times New Roman"/>
          <w:color w:val="000000" w:themeColor="text1"/>
          <w:sz w:val="28"/>
          <w:szCs w:val="28"/>
          <w:lang w:val="uk-UA"/>
        </w:rPr>
        <w:t xml:space="preserve">4.3. У разі нерозміщення рекламного засобу через зміну містобудівної ситуації, здійснення реконструкції, ремонту, будівництва на місці розташування конструкції плата не нараховується. </w:t>
      </w:r>
      <w:r w:rsidRPr="00A40376">
        <w:rPr>
          <w:rFonts w:ascii="Times New Roman" w:hAnsi="Times New Roman" w:cs="Times New Roman"/>
          <w:color w:val="000000" w:themeColor="text1"/>
          <w:sz w:val="28"/>
          <w:szCs w:val="28"/>
        </w:rPr>
        <w:t>При цьому витрати, пов'язані з демонтажем/монтажем рекламоносія проводяться за рахунок розповсюджувача зовнішньої реклами.</w:t>
      </w:r>
    </w:p>
    <w:p w:rsidR="00FD3733" w:rsidRPr="00A40376" w:rsidRDefault="00FD3733" w:rsidP="00FD3733">
      <w:pPr>
        <w:spacing w:after="0"/>
        <w:jc w:val="both"/>
        <w:rPr>
          <w:rFonts w:ascii="Times New Roman" w:hAnsi="Times New Roman" w:cs="Times New Roman"/>
          <w:color w:val="000000" w:themeColor="text1"/>
          <w:sz w:val="28"/>
          <w:szCs w:val="28"/>
        </w:rPr>
      </w:pPr>
    </w:p>
    <w:p w:rsidR="00FD3733" w:rsidRPr="00A40376" w:rsidRDefault="00A40376" w:rsidP="00A40376">
      <w:pPr>
        <w:pStyle w:val="a3"/>
        <w:numPr>
          <w:ilvl w:val="0"/>
          <w:numId w:val="21"/>
        </w:numPr>
        <w:jc w:val="center"/>
        <w:rPr>
          <w:b/>
          <w:color w:val="000000" w:themeColor="text1"/>
          <w:sz w:val="28"/>
          <w:szCs w:val="28"/>
          <w:lang w:val="uk-UA"/>
        </w:rPr>
      </w:pPr>
      <w:r w:rsidRPr="00A40376">
        <w:rPr>
          <w:b/>
          <w:color w:val="000000" w:themeColor="text1"/>
          <w:sz w:val="28"/>
          <w:szCs w:val="28"/>
          <w:lang w:val="uk-UA"/>
        </w:rPr>
        <w:t>ВІДПОВІДАЛЬНІСТЬ СТОРІН</w:t>
      </w:r>
    </w:p>
    <w:p w:rsidR="00A40376" w:rsidRPr="00A40376" w:rsidRDefault="00A40376" w:rsidP="00A40376">
      <w:pPr>
        <w:pStyle w:val="a3"/>
        <w:rPr>
          <w:b/>
          <w:color w:val="000000" w:themeColor="text1"/>
          <w:sz w:val="28"/>
          <w:szCs w:val="28"/>
          <w:lang w:val="uk-UA"/>
        </w:rPr>
      </w:pPr>
    </w:p>
    <w:p w:rsidR="00FD3733" w:rsidRPr="00A40376" w:rsidRDefault="00A40376" w:rsidP="00FD3733">
      <w:pPr>
        <w:spacing w:after="0"/>
        <w:ind w:firstLine="78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w:t>
      </w:r>
      <w:r w:rsidR="00D57CFC">
        <w:rPr>
          <w:rFonts w:ascii="Times New Roman" w:hAnsi="Times New Roman" w:cs="Times New Roman"/>
          <w:color w:val="000000" w:themeColor="text1"/>
          <w:sz w:val="28"/>
          <w:szCs w:val="28"/>
          <w:lang w:val="uk-UA"/>
        </w:rPr>
        <w:t xml:space="preserve"> </w:t>
      </w:r>
      <w:r w:rsidR="00FD3733" w:rsidRPr="00A40376">
        <w:rPr>
          <w:rFonts w:ascii="Times New Roman" w:hAnsi="Times New Roman" w:cs="Times New Roman"/>
          <w:color w:val="000000" w:themeColor="text1"/>
          <w:sz w:val="28"/>
          <w:szCs w:val="28"/>
        </w:rPr>
        <w:t>При невиконанні зобов’язань за Договором винна Сторона відшкодовує іншій Стороні заподіяну шкоду відповідно до чинного законодавства.</w:t>
      </w:r>
    </w:p>
    <w:p w:rsidR="00FD3733" w:rsidRPr="00A40376" w:rsidRDefault="00FD3733" w:rsidP="00A40376">
      <w:pPr>
        <w:spacing w:after="0"/>
        <w:ind w:firstLine="708"/>
        <w:jc w:val="both"/>
        <w:rPr>
          <w:rFonts w:ascii="Times New Roman" w:hAnsi="Times New Roman" w:cs="Times New Roman"/>
          <w:color w:val="000000" w:themeColor="text1"/>
          <w:sz w:val="28"/>
          <w:szCs w:val="28"/>
        </w:rPr>
      </w:pPr>
      <w:r w:rsidRPr="00A40376">
        <w:rPr>
          <w:rFonts w:ascii="Times New Roman" w:hAnsi="Times New Roman" w:cs="Times New Roman"/>
          <w:color w:val="000000" w:themeColor="text1"/>
          <w:sz w:val="28"/>
          <w:szCs w:val="28"/>
        </w:rPr>
        <w:t>5.2. У випадку прострочення платежів, передбачених у п. 4.2. цього</w:t>
      </w:r>
      <w:r w:rsidR="00A94769">
        <w:rPr>
          <w:rFonts w:ascii="Times New Roman" w:hAnsi="Times New Roman" w:cs="Times New Roman"/>
          <w:color w:val="000000" w:themeColor="text1"/>
          <w:sz w:val="28"/>
          <w:szCs w:val="28"/>
        </w:rPr>
        <w:t xml:space="preserve"> Договору Користувач</w:t>
      </w:r>
      <w:r w:rsidRPr="00A40376">
        <w:rPr>
          <w:rFonts w:ascii="Times New Roman" w:hAnsi="Times New Roman" w:cs="Times New Roman"/>
          <w:color w:val="000000" w:themeColor="text1"/>
          <w:sz w:val="28"/>
          <w:szCs w:val="28"/>
        </w:rPr>
        <w:t xml:space="preserve"> сплачує пеню від суми простроченого платежу за кожен день прострочення, в розмірі подвійної облікової ставки Національного банку України, що діятиме в період за який нараховується пеня. </w:t>
      </w:r>
    </w:p>
    <w:p w:rsidR="00FD3733" w:rsidRPr="00A40376" w:rsidRDefault="00FD3733" w:rsidP="00A40376">
      <w:pPr>
        <w:spacing w:after="0"/>
        <w:ind w:firstLine="708"/>
        <w:jc w:val="both"/>
        <w:rPr>
          <w:rFonts w:ascii="Times New Roman" w:hAnsi="Times New Roman" w:cs="Times New Roman"/>
          <w:color w:val="000000" w:themeColor="text1"/>
          <w:sz w:val="28"/>
          <w:szCs w:val="28"/>
        </w:rPr>
      </w:pPr>
      <w:r w:rsidRPr="00A40376">
        <w:rPr>
          <w:rFonts w:ascii="Times New Roman" w:hAnsi="Times New Roman" w:cs="Times New Roman"/>
          <w:color w:val="000000" w:themeColor="text1"/>
          <w:sz w:val="28"/>
          <w:szCs w:val="28"/>
        </w:rPr>
        <w:t xml:space="preserve">5.3. У випадку самовільного встановлення рекламних засобів, не своєчасного демонтажу конструкції по закінченні терміну </w:t>
      </w:r>
      <w:r w:rsidR="00A94769">
        <w:rPr>
          <w:rFonts w:ascii="Times New Roman" w:hAnsi="Times New Roman" w:cs="Times New Roman"/>
          <w:color w:val="000000" w:themeColor="text1"/>
          <w:sz w:val="28"/>
          <w:szCs w:val="28"/>
        </w:rPr>
        <w:t>дії дозволу або цього договору Користувач</w:t>
      </w:r>
      <w:r w:rsidRPr="00A40376">
        <w:rPr>
          <w:rFonts w:ascii="Times New Roman" w:hAnsi="Times New Roman" w:cs="Times New Roman"/>
          <w:color w:val="000000" w:themeColor="text1"/>
          <w:sz w:val="28"/>
          <w:szCs w:val="28"/>
        </w:rPr>
        <w:t xml:space="preserve"> сплачує штраф у розмірі 50 гривень за кожен день самовільного встановлення і відшкодовує вартість демонтажних робіт зазначених рекламоносіїв здійснених комунальним підприємством. </w:t>
      </w:r>
    </w:p>
    <w:p w:rsidR="00FD3733" w:rsidRPr="00A40376" w:rsidRDefault="00FD3733" w:rsidP="00FD3733">
      <w:pPr>
        <w:spacing w:after="0"/>
        <w:jc w:val="both"/>
        <w:rPr>
          <w:rFonts w:ascii="Times New Roman" w:hAnsi="Times New Roman" w:cs="Times New Roman"/>
          <w:color w:val="000000" w:themeColor="text1"/>
          <w:sz w:val="28"/>
          <w:szCs w:val="28"/>
        </w:rPr>
      </w:pPr>
    </w:p>
    <w:p w:rsidR="00A40376" w:rsidRDefault="00FD3733" w:rsidP="00A40376">
      <w:pPr>
        <w:spacing w:after="0"/>
        <w:ind w:firstLine="782"/>
        <w:jc w:val="center"/>
        <w:rPr>
          <w:rFonts w:ascii="Times New Roman" w:hAnsi="Times New Roman" w:cs="Times New Roman"/>
          <w:color w:val="000000" w:themeColor="text1"/>
          <w:sz w:val="28"/>
          <w:szCs w:val="28"/>
          <w:lang w:val="uk-UA"/>
        </w:rPr>
      </w:pPr>
      <w:r w:rsidRPr="00A40376">
        <w:rPr>
          <w:rFonts w:ascii="Times New Roman" w:hAnsi="Times New Roman" w:cs="Times New Roman"/>
          <w:b/>
          <w:color w:val="000000" w:themeColor="text1"/>
          <w:sz w:val="28"/>
          <w:szCs w:val="28"/>
        </w:rPr>
        <w:t xml:space="preserve">6. </w:t>
      </w:r>
      <w:r w:rsidR="00A40376">
        <w:rPr>
          <w:rFonts w:ascii="Times New Roman" w:hAnsi="Times New Roman" w:cs="Times New Roman"/>
          <w:b/>
          <w:color w:val="000000" w:themeColor="text1"/>
          <w:sz w:val="28"/>
          <w:szCs w:val="28"/>
          <w:lang w:val="uk-UA"/>
        </w:rPr>
        <w:t>ФОРС-МАЖОР</w:t>
      </w:r>
      <w:r w:rsidRPr="00A40376">
        <w:rPr>
          <w:rFonts w:ascii="Times New Roman" w:hAnsi="Times New Roman" w:cs="Times New Roman"/>
          <w:color w:val="000000" w:themeColor="text1"/>
          <w:sz w:val="28"/>
          <w:szCs w:val="28"/>
        </w:rPr>
        <w:br/>
      </w:r>
    </w:p>
    <w:p w:rsidR="00A40376" w:rsidRDefault="00FD3733" w:rsidP="00A40376">
      <w:pPr>
        <w:spacing w:after="0"/>
        <w:ind w:firstLine="782"/>
        <w:jc w:val="both"/>
        <w:rPr>
          <w:rFonts w:ascii="Times New Roman" w:hAnsi="Times New Roman" w:cs="Times New Roman"/>
          <w:color w:val="000000" w:themeColor="text1"/>
          <w:sz w:val="28"/>
          <w:szCs w:val="28"/>
          <w:lang w:val="uk-UA"/>
        </w:rPr>
      </w:pPr>
      <w:r w:rsidRPr="00A40376">
        <w:rPr>
          <w:rFonts w:ascii="Times New Roman" w:hAnsi="Times New Roman" w:cs="Times New Roman"/>
          <w:color w:val="000000" w:themeColor="text1"/>
          <w:sz w:val="28"/>
          <w:szCs w:val="28"/>
        </w:rPr>
        <w:t>6.1. Сторони звільняються від відповідальності за невиконання зобов’язань по Договору, якщо таке невиконання зумовлене обставинами непереборної сили, які не могла передбачити жодна зі Сторін. В разі виникнення таких обставин Сторона, для якої вони зумовили неможливість виконання зобов’язань за Договором, повідомляє іншу Сторону в п’ятиденний термін.</w:t>
      </w:r>
    </w:p>
    <w:p w:rsidR="00A40376" w:rsidRDefault="00FD3733" w:rsidP="00A40376">
      <w:pPr>
        <w:spacing w:after="0"/>
        <w:ind w:firstLine="782"/>
        <w:jc w:val="both"/>
        <w:rPr>
          <w:rFonts w:ascii="Times New Roman" w:hAnsi="Times New Roman" w:cs="Times New Roman"/>
          <w:color w:val="000000" w:themeColor="text1"/>
          <w:sz w:val="28"/>
          <w:szCs w:val="28"/>
          <w:lang w:val="uk-UA"/>
        </w:rPr>
      </w:pPr>
      <w:r w:rsidRPr="00A40376">
        <w:rPr>
          <w:rFonts w:ascii="Times New Roman" w:hAnsi="Times New Roman" w:cs="Times New Roman"/>
          <w:color w:val="000000" w:themeColor="text1"/>
          <w:sz w:val="28"/>
          <w:szCs w:val="28"/>
        </w:rPr>
        <w:t>6.2. У випадку, коли обставини непереборної сили діятимуть більше двох місяців, кожна зі Сторін має право припинити дію Договору шляхом письмового повідомлення іншої Сторони.</w:t>
      </w:r>
    </w:p>
    <w:p w:rsidR="00FD3733" w:rsidRPr="00A40376" w:rsidRDefault="00FD3733" w:rsidP="00A40376">
      <w:pPr>
        <w:spacing w:after="0"/>
        <w:ind w:firstLine="782"/>
        <w:jc w:val="both"/>
        <w:rPr>
          <w:rFonts w:ascii="Times New Roman" w:hAnsi="Times New Roman" w:cs="Times New Roman"/>
          <w:color w:val="000000" w:themeColor="text1"/>
          <w:sz w:val="28"/>
          <w:szCs w:val="28"/>
          <w:lang w:val="uk-UA"/>
        </w:rPr>
      </w:pPr>
      <w:r w:rsidRPr="00A40376">
        <w:rPr>
          <w:rFonts w:ascii="Times New Roman" w:hAnsi="Times New Roman" w:cs="Times New Roman"/>
          <w:color w:val="000000" w:themeColor="text1"/>
          <w:sz w:val="28"/>
          <w:szCs w:val="28"/>
        </w:rPr>
        <w:t xml:space="preserve">6.3. Обставинами непереборної сили вважаються: війна чи воєнні дії, повстання, мобілізація, епідемії, пожежі, вибухи, дорожні та природні </w:t>
      </w:r>
      <w:r w:rsidRPr="00A40376">
        <w:rPr>
          <w:rFonts w:ascii="Times New Roman" w:hAnsi="Times New Roman" w:cs="Times New Roman"/>
          <w:color w:val="000000" w:themeColor="text1"/>
          <w:sz w:val="28"/>
          <w:szCs w:val="28"/>
        </w:rPr>
        <w:lastRenderedPageBreak/>
        <w:t xml:space="preserve">катастрофи, а також інші події, котрі визнані такими компетентними державними органами. </w:t>
      </w:r>
    </w:p>
    <w:p w:rsidR="00FD3733" w:rsidRPr="00A40376" w:rsidRDefault="00FD3733" w:rsidP="00FD3733">
      <w:pPr>
        <w:spacing w:after="0"/>
        <w:jc w:val="both"/>
        <w:rPr>
          <w:rFonts w:ascii="Times New Roman" w:hAnsi="Times New Roman" w:cs="Times New Roman"/>
          <w:b/>
          <w:color w:val="000000" w:themeColor="text1"/>
          <w:sz w:val="28"/>
          <w:szCs w:val="28"/>
        </w:rPr>
      </w:pPr>
    </w:p>
    <w:p w:rsidR="00FD3733" w:rsidRPr="00A40376" w:rsidRDefault="00A40376" w:rsidP="00A40376">
      <w:pPr>
        <w:pStyle w:val="a3"/>
        <w:jc w:val="center"/>
        <w:rPr>
          <w:b/>
          <w:color w:val="000000" w:themeColor="text1"/>
          <w:sz w:val="28"/>
          <w:szCs w:val="28"/>
          <w:lang w:val="uk-UA"/>
        </w:rPr>
      </w:pPr>
      <w:r>
        <w:rPr>
          <w:b/>
          <w:color w:val="000000" w:themeColor="text1"/>
          <w:sz w:val="28"/>
          <w:szCs w:val="28"/>
          <w:lang w:val="uk-UA"/>
        </w:rPr>
        <w:t>7.</w:t>
      </w:r>
      <w:r w:rsidRPr="00A40376">
        <w:rPr>
          <w:b/>
          <w:color w:val="000000" w:themeColor="text1"/>
          <w:sz w:val="28"/>
          <w:szCs w:val="28"/>
          <w:lang w:val="uk-UA"/>
        </w:rPr>
        <w:t>ТЕРМІН ДІЇ ДОГОВОРУ</w:t>
      </w:r>
    </w:p>
    <w:p w:rsidR="00A40376" w:rsidRPr="00A40376" w:rsidRDefault="00A40376" w:rsidP="00A40376">
      <w:pPr>
        <w:pStyle w:val="a3"/>
        <w:rPr>
          <w:b/>
          <w:color w:val="000000" w:themeColor="text1"/>
          <w:sz w:val="28"/>
          <w:szCs w:val="28"/>
          <w:lang w:val="uk-UA"/>
        </w:rPr>
      </w:pPr>
    </w:p>
    <w:p w:rsidR="00A40376" w:rsidRDefault="00FD3733" w:rsidP="00A40376">
      <w:pPr>
        <w:spacing w:after="0"/>
        <w:ind w:firstLine="782"/>
        <w:jc w:val="both"/>
        <w:rPr>
          <w:rFonts w:ascii="Times New Roman" w:hAnsi="Times New Roman" w:cs="Times New Roman"/>
          <w:b/>
          <w:color w:val="000000" w:themeColor="text1"/>
          <w:sz w:val="28"/>
          <w:szCs w:val="28"/>
          <w:lang w:val="uk-UA"/>
        </w:rPr>
      </w:pPr>
      <w:r w:rsidRPr="00A40376">
        <w:rPr>
          <w:rFonts w:ascii="Times New Roman" w:hAnsi="Times New Roman" w:cs="Times New Roman"/>
          <w:color w:val="000000" w:themeColor="text1"/>
          <w:sz w:val="28"/>
          <w:szCs w:val="28"/>
        </w:rPr>
        <w:t>7.1. Договір набирає чинність з моменту отримання «Користувачем» дозволу на розміщення зовнішньої реклами та діє до моменту закінчення терміну дії дозволу.</w:t>
      </w:r>
    </w:p>
    <w:p w:rsidR="00A40376" w:rsidRDefault="00FD3733" w:rsidP="00A40376">
      <w:pPr>
        <w:spacing w:after="0"/>
        <w:ind w:firstLine="782"/>
        <w:jc w:val="both"/>
        <w:rPr>
          <w:rFonts w:ascii="Times New Roman" w:hAnsi="Times New Roman" w:cs="Times New Roman"/>
          <w:b/>
          <w:color w:val="000000" w:themeColor="text1"/>
          <w:sz w:val="28"/>
          <w:szCs w:val="28"/>
          <w:lang w:val="uk-UA"/>
        </w:rPr>
      </w:pPr>
      <w:r w:rsidRPr="00A40376">
        <w:rPr>
          <w:rFonts w:ascii="Times New Roman" w:hAnsi="Times New Roman" w:cs="Times New Roman"/>
          <w:color w:val="000000" w:themeColor="text1"/>
          <w:sz w:val="28"/>
          <w:szCs w:val="28"/>
        </w:rPr>
        <w:t xml:space="preserve">7.2. Заява на пролонгацію договору подається до </w:t>
      </w:r>
      <w:r w:rsidR="00E42ADC">
        <w:rPr>
          <w:rFonts w:ascii="Times New Roman" w:hAnsi="Times New Roman" w:cs="Times New Roman"/>
          <w:sz w:val="28"/>
          <w:szCs w:val="28"/>
          <w:lang w:val="uk-UA" w:eastAsia="uk-UA"/>
        </w:rPr>
        <w:t>міської ради</w:t>
      </w:r>
      <w:r w:rsidRPr="00A40376">
        <w:rPr>
          <w:rFonts w:ascii="Times New Roman" w:hAnsi="Times New Roman" w:cs="Times New Roman"/>
          <w:color w:val="000000" w:themeColor="text1"/>
          <w:sz w:val="28"/>
          <w:szCs w:val="28"/>
        </w:rPr>
        <w:t xml:space="preserve"> за місяць до моменту закінчення терміну дії дозволу.</w:t>
      </w:r>
    </w:p>
    <w:p w:rsidR="00A40376" w:rsidRDefault="00FD3733" w:rsidP="00A40376">
      <w:pPr>
        <w:spacing w:after="0"/>
        <w:ind w:firstLine="782"/>
        <w:jc w:val="both"/>
        <w:rPr>
          <w:rFonts w:ascii="Times New Roman" w:hAnsi="Times New Roman" w:cs="Times New Roman"/>
          <w:b/>
          <w:color w:val="000000" w:themeColor="text1"/>
          <w:sz w:val="28"/>
          <w:szCs w:val="28"/>
          <w:lang w:val="uk-UA"/>
        </w:rPr>
      </w:pPr>
      <w:r w:rsidRPr="00A40376">
        <w:rPr>
          <w:rFonts w:ascii="Times New Roman" w:hAnsi="Times New Roman" w:cs="Times New Roman"/>
          <w:color w:val="000000" w:themeColor="text1"/>
          <w:sz w:val="28"/>
          <w:szCs w:val="28"/>
        </w:rPr>
        <w:t xml:space="preserve">7.3. Заява на внесення змін або скасування дозволу подається Користувачем в </w:t>
      </w:r>
      <w:r w:rsidR="007E302D">
        <w:rPr>
          <w:rFonts w:ascii="Times New Roman" w:hAnsi="Times New Roman" w:cs="Times New Roman"/>
          <w:sz w:val="28"/>
          <w:szCs w:val="28"/>
          <w:lang w:val="uk-UA" w:eastAsia="uk-UA"/>
        </w:rPr>
        <w:t>міську раду</w:t>
      </w:r>
      <w:r w:rsidRPr="00A40376">
        <w:rPr>
          <w:rFonts w:ascii="Times New Roman" w:hAnsi="Times New Roman" w:cs="Times New Roman"/>
          <w:color w:val="000000" w:themeColor="text1"/>
          <w:sz w:val="28"/>
          <w:szCs w:val="28"/>
        </w:rPr>
        <w:t xml:space="preserve"> за місяць для внесення відповідних змін або скасування дозволу.</w:t>
      </w:r>
    </w:p>
    <w:p w:rsidR="00A40376" w:rsidRDefault="00FD3733" w:rsidP="00A40376">
      <w:pPr>
        <w:spacing w:after="0"/>
        <w:ind w:firstLine="782"/>
        <w:jc w:val="both"/>
        <w:rPr>
          <w:rFonts w:ascii="Times New Roman" w:hAnsi="Times New Roman" w:cs="Times New Roman"/>
          <w:b/>
          <w:color w:val="000000" w:themeColor="text1"/>
          <w:sz w:val="28"/>
          <w:szCs w:val="28"/>
          <w:lang w:val="uk-UA"/>
        </w:rPr>
      </w:pPr>
      <w:r w:rsidRPr="00A40376">
        <w:rPr>
          <w:rFonts w:ascii="Times New Roman" w:hAnsi="Times New Roman" w:cs="Times New Roman"/>
          <w:color w:val="000000" w:themeColor="text1"/>
          <w:sz w:val="28"/>
          <w:szCs w:val="28"/>
        </w:rPr>
        <w:t>7.4. Договір достроково припиняє дію:</w:t>
      </w:r>
    </w:p>
    <w:p w:rsidR="00A40376" w:rsidRDefault="00FD3733" w:rsidP="00A40376">
      <w:pPr>
        <w:spacing w:after="0"/>
        <w:ind w:firstLine="782"/>
        <w:jc w:val="both"/>
        <w:rPr>
          <w:rFonts w:ascii="Times New Roman" w:hAnsi="Times New Roman" w:cs="Times New Roman"/>
          <w:b/>
          <w:color w:val="000000" w:themeColor="text1"/>
          <w:sz w:val="28"/>
          <w:szCs w:val="28"/>
          <w:lang w:val="uk-UA"/>
        </w:rPr>
      </w:pPr>
      <w:r w:rsidRPr="00A40376">
        <w:rPr>
          <w:rFonts w:ascii="Times New Roman" w:hAnsi="Times New Roman" w:cs="Times New Roman"/>
          <w:color w:val="000000" w:themeColor="text1"/>
          <w:sz w:val="28"/>
          <w:szCs w:val="28"/>
        </w:rPr>
        <w:t>7.4.1. За взаємною згодою Сторін.</w:t>
      </w:r>
    </w:p>
    <w:p w:rsidR="00A40376" w:rsidRDefault="00FD3733" w:rsidP="00A40376">
      <w:pPr>
        <w:spacing w:after="0"/>
        <w:ind w:firstLine="782"/>
        <w:jc w:val="both"/>
        <w:rPr>
          <w:rFonts w:ascii="Times New Roman" w:hAnsi="Times New Roman" w:cs="Times New Roman"/>
          <w:b/>
          <w:color w:val="000000" w:themeColor="text1"/>
          <w:sz w:val="28"/>
          <w:szCs w:val="28"/>
          <w:lang w:val="uk-UA"/>
        </w:rPr>
      </w:pPr>
      <w:r w:rsidRPr="00A40376">
        <w:rPr>
          <w:rFonts w:ascii="Times New Roman" w:hAnsi="Times New Roman" w:cs="Times New Roman"/>
          <w:color w:val="000000" w:themeColor="text1"/>
          <w:sz w:val="28"/>
          <w:szCs w:val="28"/>
        </w:rPr>
        <w:t xml:space="preserve">7.4.2. Якщо рішенням виконавчого комітету </w:t>
      </w:r>
      <w:r w:rsidR="00B36016" w:rsidRPr="00A40376">
        <w:rPr>
          <w:rFonts w:ascii="Times New Roman" w:hAnsi="Times New Roman" w:cs="Times New Roman"/>
          <w:color w:val="000000" w:themeColor="text1"/>
          <w:sz w:val="28"/>
          <w:szCs w:val="28"/>
          <w:lang w:val="uk-UA"/>
        </w:rPr>
        <w:t>Тисменицької міської ради</w:t>
      </w:r>
      <w:r w:rsidR="00A94769">
        <w:rPr>
          <w:rFonts w:ascii="Times New Roman" w:hAnsi="Times New Roman" w:cs="Times New Roman"/>
          <w:color w:val="000000" w:themeColor="text1"/>
          <w:sz w:val="28"/>
          <w:szCs w:val="28"/>
        </w:rPr>
        <w:t xml:space="preserve"> Користувачу</w:t>
      </w:r>
      <w:r w:rsidRPr="00A40376">
        <w:rPr>
          <w:rFonts w:ascii="Times New Roman" w:hAnsi="Times New Roman" w:cs="Times New Roman"/>
          <w:color w:val="000000" w:themeColor="text1"/>
          <w:sz w:val="28"/>
          <w:szCs w:val="28"/>
        </w:rPr>
        <w:t xml:space="preserve"> відмовлено в наданні дозволу на розміщення зовнішньої реклами, або дозвіл анульовано рішенням виконавчого комітету </w:t>
      </w:r>
      <w:r w:rsidR="00B36016" w:rsidRPr="00A40376">
        <w:rPr>
          <w:rFonts w:ascii="Times New Roman" w:hAnsi="Times New Roman" w:cs="Times New Roman"/>
          <w:color w:val="000000" w:themeColor="text1"/>
          <w:sz w:val="28"/>
          <w:szCs w:val="28"/>
          <w:lang w:val="uk-UA"/>
        </w:rPr>
        <w:t>Тисменицької міської ради.</w:t>
      </w:r>
    </w:p>
    <w:p w:rsidR="00A40376" w:rsidRDefault="00FD3733" w:rsidP="00A40376">
      <w:pPr>
        <w:spacing w:after="0"/>
        <w:ind w:firstLine="782"/>
        <w:jc w:val="both"/>
        <w:rPr>
          <w:rFonts w:ascii="Times New Roman" w:hAnsi="Times New Roman" w:cs="Times New Roman"/>
          <w:b/>
          <w:color w:val="000000" w:themeColor="text1"/>
          <w:sz w:val="28"/>
          <w:szCs w:val="28"/>
          <w:lang w:val="uk-UA"/>
        </w:rPr>
      </w:pPr>
      <w:r w:rsidRPr="00A40376">
        <w:rPr>
          <w:rFonts w:ascii="Times New Roman" w:hAnsi="Times New Roman" w:cs="Times New Roman"/>
          <w:color w:val="000000" w:themeColor="text1"/>
          <w:sz w:val="28"/>
          <w:szCs w:val="28"/>
        </w:rPr>
        <w:t>7.4.3. За рішенням суду.</w:t>
      </w:r>
    </w:p>
    <w:p w:rsidR="00FD3733" w:rsidRPr="00A40376" w:rsidRDefault="00FD3733" w:rsidP="00A40376">
      <w:pPr>
        <w:spacing w:after="0"/>
        <w:ind w:firstLine="782"/>
        <w:jc w:val="both"/>
        <w:rPr>
          <w:rFonts w:ascii="Times New Roman" w:hAnsi="Times New Roman" w:cs="Times New Roman"/>
          <w:b/>
          <w:color w:val="000000" w:themeColor="text1"/>
          <w:sz w:val="28"/>
          <w:szCs w:val="28"/>
        </w:rPr>
      </w:pPr>
      <w:r w:rsidRPr="00A40376">
        <w:rPr>
          <w:rFonts w:ascii="Times New Roman" w:hAnsi="Times New Roman" w:cs="Times New Roman"/>
          <w:color w:val="000000" w:themeColor="text1"/>
          <w:sz w:val="28"/>
          <w:szCs w:val="28"/>
        </w:rPr>
        <w:t>7.4.4. У випадку невиконання Користувачем зобов’язань, передбачених п.3.4.1., 3.4.2., 3.4.4, 3.4</w:t>
      </w:r>
      <w:r w:rsidR="007E302D">
        <w:rPr>
          <w:rFonts w:ascii="Times New Roman" w:hAnsi="Times New Roman" w:cs="Times New Roman"/>
          <w:color w:val="000000" w:themeColor="text1"/>
          <w:sz w:val="28"/>
          <w:szCs w:val="28"/>
        </w:rPr>
        <w:t xml:space="preserve">.5. Договору, - за ініціативою </w:t>
      </w:r>
      <w:r w:rsidR="007E302D">
        <w:rPr>
          <w:rFonts w:ascii="Times New Roman" w:hAnsi="Times New Roman" w:cs="Times New Roman"/>
          <w:sz w:val="28"/>
          <w:szCs w:val="28"/>
          <w:lang w:val="uk-UA" w:eastAsia="uk-UA"/>
        </w:rPr>
        <w:t>міської ради</w:t>
      </w:r>
      <w:r w:rsidRPr="00A40376">
        <w:rPr>
          <w:rFonts w:ascii="Times New Roman" w:hAnsi="Times New Roman" w:cs="Times New Roman"/>
          <w:color w:val="000000" w:themeColor="text1"/>
          <w:sz w:val="28"/>
          <w:szCs w:val="28"/>
        </w:rPr>
        <w:t xml:space="preserve">. </w:t>
      </w:r>
    </w:p>
    <w:p w:rsidR="00B36016" w:rsidRPr="00A40376" w:rsidRDefault="00B36016" w:rsidP="00FD3733">
      <w:pPr>
        <w:spacing w:after="0"/>
        <w:jc w:val="both"/>
        <w:rPr>
          <w:rFonts w:ascii="Times New Roman" w:hAnsi="Times New Roman" w:cs="Times New Roman"/>
          <w:color w:val="000000" w:themeColor="text1"/>
          <w:sz w:val="28"/>
          <w:szCs w:val="28"/>
          <w:lang w:val="uk-UA"/>
        </w:rPr>
      </w:pPr>
    </w:p>
    <w:p w:rsidR="00FD3733" w:rsidRPr="00A40376" w:rsidRDefault="00FD3733" w:rsidP="00B36016">
      <w:pPr>
        <w:spacing w:after="0"/>
        <w:ind w:firstLine="783"/>
        <w:jc w:val="center"/>
        <w:rPr>
          <w:rFonts w:ascii="Times New Roman" w:hAnsi="Times New Roman" w:cs="Times New Roman"/>
          <w:b/>
          <w:color w:val="000000" w:themeColor="text1"/>
          <w:sz w:val="28"/>
          <w:szCs w:val="28"/>
          <w:lang w:val="uk-UA"/>
        </w:rPr>
      </w:pPr>
      <w:r w:rsidRPr="00A40376">
        <w:rPr>
          <w:rFonts w:ascii="Times New Roman" w:hAnsi="Times New Roman" w:cs="Times New Roman"/>
          <w:b/>
          <w:color w:val="000000" w:themeColor="text1"/>
          <w:sz w:val="28"/>
          <w:szCs w:val="28"/>
        </w:rPr>
        <w:t xml:space="preserve">8. </w:t>
      </w:r>
      <w:r w:rsidR="00A40376">
        <w:rPr>
          <w:rFonts w:ascii="Times New Roman" w:hAnsi="Times New Roman" w:cs="Times New Roman"/>
          <w:b/>
          <w:color w:val="000000" w:themeColor="text1"/>
          <w:sz w:val="28"/>
          <w:szCs w:val="28"/>
          <w:lang w:val="uk-UA"/>
        </w:rPr>
        <w:t>ЗАКЛЮЧНІ ПОЛОЖЕННЯ</w:t>
      </w:r>
    </w:p>
    <w:p w:rsidR="00B36016" w:rsidRPr="00A40376" w:rsidRDefault="00B36016" w:rsidP="00B36016">
      <w:pPr>
        <w:spacing w:after="0"/>
        <w:ind w:firstLine="783"/>
        <w:jc w:val="center"/>
        <w:rPr>
          <w:rFonts w:ascii="Times New Roman" w:hAnsi="Times New Roman" w:cs="Times New Roman"/>
          <w:b/>
          <w:color w:val="000000" w:themeColor="text1"/>
          <w:sz w:val="28"/>
          <w:szCs w:val="28"/>
          <w:lang w:val="uk-UA"/>
        </w:rPr>
      </w:pPr>
    </w:p>
    <w:p w:rsidR="00A40376" w:rsidRDefault="00FD3733" w:rsidP="00A40376">
      <w:pPr>
        <w:spacing w:after="0"/>
        <w:ind w:firstLine="708"/>
        <w:jc w:val="both"/>
        <w:rPr>
          <w:rFonts w:ascii="Times New Roman" w:hAnsi="Times New Roman" w:cs="Times New Roman"/>
          <w:color w:val="000000" w:themeColor="text1"/>
          <w:sz w:val="28"/>
          <w:szCs w:val="28"/>
          <w:lang w:val="uk-UA"/>
        </w:rPr>
      </w:pPr>
      <w:r w:rsidRPr="00A40376">
        <w:rPr>
          <w:rFonts w:ascii="Times New Roman" w:hAnsi="Times New Roman" w:cs="Times New Roman"/>
          <w:color w:val="000000" w:themeColor="text1"/>
          <w:sz w:val="28"/>
          <w:szCs w:val="28"/>
        </w:rPr>
        <w:t>8.1. У разі виникнення між Сторонами суперечок щодо виконання або тлумачення Договору, вони намагатимуся вирішити їх шляхом переговорів. При недосягненні порозуміння, спір передається на розгляд до суду.</w:t>
      </w:r>
    </w:p>
    <w:p w:rsidR="00A40376" w:rsidRDefault="00FD3733" w:rsidP="00A40376">
      <w:pPr>
        <w:spacing w:after="0"/>
        <w:ind w:firstLine="708"/>
        <w:jc w:val="both"/>
        <w:rPr>
          <w:rFonts w:ascii="Times New Roman" w:hAnsi="Times New Roman" w:cs="Times New Roman"/>
          <w:color w:val="000000" w:themeColor="text1"/>
          <w:sz w:val="28"/>
          <w:szCs w:val="28"/>
          <w:lang w:val="uk-UA"/>
        </w:rPr>
      </w:pPr>
      <w:r w:rsidRPr="00A40376">
        <w:rPr>
          <w:rFonts w:ascii="Times New Roman" w:hAnsi="Times New Roman" w:cs="Times New Roman"/>
          <w:color w:val="000000" w:themeColor="text1"/>
          <w:sz w:val="28"/>
          <w:szCs w:val="28"/>
        </w:rPr>
        <w:t>8.2. Усі зміни, доповнення та додатки до цього Договору мають однакову з ним юридичну силу, якщо вони підписані Сторонами або їхніми уповноваженими представниками, і являють собою невід’ємну частину Договору.</w:t>
      </w:r>
    </w:p>
    <w:p w:rsidR="00A40376" w:rsidRDefault="00FD3733" w:rsidP="00A40376">
      <w:pPr>
        <w:spacing w:after="0"/>
        <w:ind w:firstLine="708"/>
        <w:jc w:val="both"/>
        <w:rPr>
          <w:rFonts w:ascii="Times New Roman" w:hAnsi="Times New Roman" w:cs="Times New Roman"/>
          <w:color w:val="000000" w:themeColor="text1"/>
          <w:sz w:val="28"/>
          <w:szCs w:val="28"/>
          <w:lang w:val="uk-UA"/>
        </w:rPr>
      </w:pPr>
      <w:r w:rsidRPr="00A40376">
        <w:rPr>
          <w:rFonts w:ascii="Times New Roman" w:hAnsi="Times New Roman" w:cs="Times New Roman"/>
          <w:color w:val="000000" w:themeColor="text1"/>
          <w:sz w:val="28"/>
          <w:szCs w:val="28"/>
        </w:rPr>
        <w:t>8.3. Після підписання Договору всі попередні погодження, переговори та листування як в усній, так і в письмовій формі, що стосуються його предмету, втрачають силу.</w:t>
      </w:r>
    </w:p>
    <w:p w:rsidR="00FD3733" w:rsidRPr="00A40376" w:rsidRDefault="00FD3733" w:rsidP="00A40376">
      <w:pPr>
        <w:spacing w:after="0"/>
        <w:ind w:firstLine="708"/>
        <w:jc w:val="both"/>
        <w:rPr>
          <w:rFonts w:ascii="Times New Roman" w:hAnsi="Times New Roman" w:cs="Times New Roman"/>
          <w:color w:val="000000" w:themeColor="text1"/>
          <w:sz w:val="28"/>
          <w:szCs w:val="28"/>
        </w:rPr>
      </w:pPr>
      <w:r w:rsidRPr="00A40376">
        <w:rPr>
          <w:rFonts w:ascii="Times New Roman" w:hAnsi="Times New Roman" w:cs="Times New Roman"/>
          <w:color w:val="000000" w:themeColor="text1"/>
          <w:sz w:val="28"/>
          <w:szCs w:val="28"/>
        </w:rPr>
        <w:t xml:space="preserve">8.4. Цей Договір складений при повному розумінні Сторонами його умов та термінології українською мовою у двох примірниках, які мають однакову юридичну силу, - по одному для кожної із Сторін. </w:t>
      </w:r>
    </w:p>
    <w:p w:rsidR="00FD3733" w:rsidRPr="00A40376" w:rsidRDefault="00FD3733" w:rsidP="00FD3733">
      <w:pPr>
        <w:spacing w:after="0"/>
        <w:jc w:val="both"/>
        <w:rPr>
          <w:rFonts w:ascii="Times New Roman" w:hAnsi="Times New Roman" w:cs="Times New Roman"/>
          <w:color w:val="000000" w:themeColor="text1"/>
          <w:sz w:val="28"/>
          <w:szCs w:val="28"/>
        </w:rPr>
      </w:pPr>
      <w:r w:rsidRPr="00A40376">
        <w:rPr>
          <w:rFonts w:ascii="Times New Roman" w:hAnsi="Times New Roman" w:cs="Times New Roman"/>
          <w:color w:val="000000" w:themeColor="text1"/>
          <w:sz w:val="28"/>
          <w:szCs w:val="28"/>
        </w:rPr>
        <w:t xml:space="preserve">Термін дії договору з </w:t>
      </w:r>
      <w:r w:rsidR="00B36016" w:rsidRPr="00A40376">
        <w:rPr>
          <w:rFonts w:ascii="Times New Roman" w:hAnsi="Times New Roman" w:cs="Times New Roman"/>
          <w:color w:val="000000" w:themeColor="text1"/>
          <w:sz w:val="28"/>
          <w:szCs w:val="28"/>
          <w:lang w:val="uk-UA"/>
        </w:rPr>
        <w:t>___</w:t>
      </w:r>
      <w:r w:rsidR="00D57CFC">
        <w:rPr>
          <w:rFonts w:ascii="Times New Roman" w:hAnsi="Times New Roman" w:cs="Times New Roman"/>
          <w:color w:val="000000" w:themeColor="text1"/>
          <w:sz w:val="28"/>
          <w:szCs w:val="28"/>
          <w:lang w:val="uk-UA"/>
        </w:rPr>
        <w:t>___________</w:t>
      </w:r>
      <w:r w:rsidR="00B36016" w:rsidRPr="00A40376">
        <w:rPr>
          <w:rFonts w:ascii="Times New Roman" w:hAnsi="Times New Roman" w:cs="Times New Roman"/>
          <w:color w:val="000000" w:themeColor="text1"/>
          <w:sz w:val="28"/>
          <w:szCs w:val="28"/>
          <w:lang w:val="uk-UA"/>
        </w:rPr>
        <w:t>_</w:t>
      </w:r>
      <w:r w:rsidRPr="00A40376">
        <w:rPr>
          <w:rFonts w:ascii="Times New Roman" w:hAnsi="Times New Roman" w:cs="Times New Roman"/>
          <w:color w:val="000000" w:themeColor="text1"/>
          <w:sz w:val="28"/>
          <w:szCs w:val="28"/>
        </w:rPr>
        <w:t xml:space="preserve"> року до  </w:t>
      </w:r>
      <w:r w:rsidR="00B36016" w:rsidRPr="00A40376">
        <w:rPr>
          <w:rFonts w:ascii="Times New Roman" w:hAnsi="Times New Roman" w:cs="Times New Roman"/>
          <w:color w:val="000000" w:themeColor="text1"/>
          <w:sz w:val="28"/>
          <w:szCs w:val="28"/>
          <w:lang w:val="uk-UA"/>
        </w:rPr>
        <w:t>_</w:t>
      </w:r>
      <w:r w:rsidR="00D57CFC">
        <w:rPr>
          <w:rFonts w:ascii="Times New Roman" w:hAnsi="Times New Roman" w:cs="Times New Roman"/>
          <w:color w:val="000000" w:themeColor="text1"/>
          <w:sz w:val="28"/>
          <w:szCs w:val="28"/>
          <w:lang w:val="uk-UA"/>
        </w:rPr>
        <w:t>____________</w:t>
      </w:r>
      <w:r w:rsidR="00B36016" w:rsidRPr="00A40376">
        <w:rPr>
          <w:rFonts w:ascii="Times New Roman" w:hAnsi="Times New Roman" w:cs="Times New Roman"/>
          <w:color w:val="000000" w:themeColor="text1"/>
          <w:sz w:val="28"/>
          <w:szCs w:val="28"/>
          <w:lang w:val="uk-UA"/>
        </w:rPr>
        <w:t>____</w:t>
      </w:r>
      <w:r w:rsidRPr="00A40376">
        <w:rPr>
          <w:rFonts w:ascii="Times New Roman" w:hAnsi="Times New Roman" w:cs="Times New Roman"/>
          <w:color w:val="000000" w:themeColor="text1"/>
          <w:sz w:val="28"/>
          <w:szCs w:val="28"/>
        </w:rPr>
        <w:t xml:space="preserve"> року</w:t>
      </w:r>
    </w:p>
    <w:p w:rsidR="00B36016" w:rsidRPr="00A40376" w:rsidRDefault="00B36016" w:rsidP="00FD3733">
      <w:pPr>
        <w:spacing w:after="0"/>
        <w:ind w:firstLine="783"/>
        <w:jc w:val="both"/>
        <w:rPr>
          <w:rFonts w:ascii="Times New Roman" w:hAnsi="Times New Roman" w:cs="Times New Roman"/>
          <w:b/>
          <w:color w:val="000000" w:themeColor="text1"/>
          <w:sz w:val="28"/>
          <w:szCs w:val="28"/>
          <w:lang w:val="uk-UA"/>
        </w:rPr>
      </w:pPr>
    </w:p>
    <w:p w:rsidR="000D6EC5" w:rsidRPr="00A40376" w:rsidRDefault="00A40376" w:rsidP="00A40376">
      <w:pPr>
        <w:shd w:val="clear" w:color="auto" w:fill="FFFFFF"/>
        <w:spacing w:after="0" w:line="240" w:lineRule="auto"/>
        <w:ind w:firstLine="567"/>
        <w:jc w:val="center"/>
        <w:rPr>
          <w:rFonts w:ascii="Times New Roman" w:hAnsi="Times New Roman" w:cs="Times New Roman"/>
          <w:b/>
          <w:bCs/>
          <w:color w:val="000000" w:themeColor="text1"/>
          <w:sz w:val="28"/>
          <w:szCs w:val="28"/>
          <w:lang w:val="uk-UA" w:eastAsia="uk-UA"/>
        </w:rPr>
      </w:pPr>
      <w:r>
        <w:rPr>
          <w:rFonts w:ascii="Times New Roman" w:hAnsi="Times New Roman" w:cs="Times New Roman"/>
          <w:b/>
          <w:bCs/>
          <w:color w:val="000000" w:themeColor="text1"/>
          <w:sz w:val="28"/>
          <w:szCs w:val="28"/>
          <w:lang w:val="uk-UA" w:eastAsia="uk-UA"/>
        </w:rPr>
        <w:t>9</w:t>
      </w:r>
      <w:r w:rsidR="006F3B5D" w:rsidRPr="00A40376">
        <w:rPr>
          <w:rFonts w:ascii="Times New Roman" w:hAnsi="Times New Roman" w:cs="Times New Roman"/>
          <w:b/>
          <w:bCs/>
          <w:color w:val="000000" w:themeColor="text1"/>
          <w:sz w:val="28"/>
          <w:szCs w:val="28"/>
          <w:lang w:val="uk-UA" w:eastAsia="uk-UA"/>
        </w:rPr>
        <w:t xml:space="preserve">. </w:t>
      </w:r>
      <w:r w:rsidR="000D6EC5" w:rsidRPr="00A40376">
        <w:rPr>
          <w:rFonts w:ascii="Times New Roman" w:hAnsi="Times New Roman" w:cs="Times New Roman"/>
          <w:b/>
          <w:bCs/>
          <w:color w:val="000000" w:themeColor="text1"/>
          <w:sz w:val="28"/>
          <w:szCs w:val="28"/>
          <w:lang w:val="uk-UA" w:eastAsia="uk-UA"/>
        </w:rPr>
        <w:t>ЮРИДИЧНІ АДРЕСИ, РЕКВІЗИТИ ТА ПІДПИСИ СТОРІН</w:t>
      </w:r>
    </w:p>
    <w:sectPr w:rsidR="000D6EC5" w:rsidRPr="00A40376" w:rsidSect="00DF468D">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A71" w:rsidRDefault="00BD4A71" w:rsidP="009572D3">
      <w:pPr>
        <w:spacing w:after="0" w:line="240" w:lineRule="auto"/>
      </w:pPr>
      <w:r>
        <w:separator/>
      </w:r>
    </w:p>
  </w:endnote>
  <w:endnote w:type="continuationSeparator" w:id="0">
    <w:p w:rsidR="00BD4A71" w:rsidRDefault="00BD4A71" w:rsidP="00957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A71" w:rsidRDefault="00BD4A71" w:rsidP="009572D3">
      <w:pPr>
        <w:spacing w:after="0" w:line="240" w:lineRule="auto"/>
      </w:pPr>
      <w:r>
        <w:separator/>
      </w:r>
    </w:p>
  </w:footnote>
  <w:footnote w:type="continuationSeparator" w:id="0">
    <w:p w:rsidR="00BD4A71" w:rsidRDefault="00BD4A71" w:rsidP="00957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4665F"/>
    <w:multiLevelType w:val="hybridMultilevel"/>
    <w:tmpl w:val="D0BE9E74"/>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E7F63AD"/>
    <w:multiLevelType w:val="hybridMultilevel"/>
    <w:tmpl w:val="34DE94F4"/>
    <w:lvl w:ilvl="0" w:tplc="8CDAE920">
      <w:start w:val="8"/>
      <w:numFmt w:val="bullet"/>
      <w:lvlText w:val="–"/>
      <w:lvlJc w:val="left"/>
      <w:pPr>
        <w:ind w:left="1636" w:hanging="360"/>
      </w:pPr>
      <w:rPr>
        <w:rFonts w:ascii="Times New Roman" w:eastAsia="Times New Roman" w:hAnsi="Times New Roman" w:cs="Times New Roman" w:hint="default"/>
        <w:color w:val="auto"/>
      </w:rPr>
    </w:lvl>
    <w:lvl w:ilvl="1" w:tplc="04220003" w:tentative="1">
      <w:start w:val="1"/>
      <w:numFmt w:val="bullet"/>
      <w:lvlText w:val="o"/>
      <w:lvlJc w:val="left"/>
      <w:pPr>
        <w:ind w:left="2356" w:hanging="360"/>
      </w:pPr>
      <w:rPr>
        <w:rFonts w:ascii="Courier New" w:hAnsi="Courier New" w:cs="Courier New" w:hint="default"/>
      </w:rPr>
    </w:lvl>
    <w:lvl w:ilvl="2" w:tplc="04220005" w:tentative="1">
      <w:start w:val="1"/>
      <w:numFmt w:val="bullet"/>
      <w:lvlText w:val=""/>
      <w:lvlJc w:val="left"/>
      <w:pPr>
        <w:ind w:left="3076" w:hanging="360"/>
      </w:pPr>
      <w:rPr>
        <w:rFonts w:ascii="Wingdings" w:hAnsi="Wingdings" w:hint="default"/>
      </w:rPr>
    </w:lvl>
    <w:lvl w:ilvl="3" w:tplc="04220001" w:tentative="1">
      <w:start w:val="1"/>
      <w:numFmt w:val="bullet"/>
      <w:lvlText w:val=""/>
      <w:lvlJc w:val="left"/>
      <w:pPr>
        <w:ind w:left="3796" w:hanging="360"/>
      </w:pPr>
      <w:rPr>
        <w:rFonts w:ascii="Symbol" w:hAnsi="Symbol" w:hint="default"/>
      </w:rPr>
    </w:lvl>
    <w:lvl w:ilvl="4" w:tplc="04220003" w:tentative="1">
      <w:start w:val="1"/>
      <w:numFmt w:val="bullet"/>
      <w:lvlText w:val="o"/>
      <w:lvlJc w:val="left"/>
      <w:pPr>
        <w:ind w:left="4516" w:hanging="360"/>
      </w:pPr>
      <w:rPr>
        <w:rFonts w:ascii="Courier New" w:hAnsi="Courier New" w:cs="Courier New" w:hint="default"/>
      </w:rPr>
    </w:lvl>
    <w:lvl w:ilvl="5" w:tplc="04220005" w:tentative="1">
      <w:start w:val="1"/>
      <w:numFmt w:val="bullet"/>
      <w:lvlText w:val=""/>
      <w:lvlJc w:val="left"/>
      <w:pPr>
        <w:ind w:left="5236" w:hanging="360"/>
      </w:pPr>
      <w:rPr>
        <w:rFonts w:ascii="Wingdings" w:hAnsi="Wingdings" w:hint="default"/>
      </w:rPr>
    </w:lvl>
    <w:lvl w:ilvl="6" w:tplc="04220001" w:tentative="1">
      <w:start w:val="1"/>
      <w:numFmt w:val="bullet"/>
      <w:lvlText w:val=""/>
      <w:lvlJc w:val="left"/>
      <w:pPr>
        <w:ind w:left="5956" w:hanging="360"/>
      </w:pPr>
      <w:rPr>
        <w:rFonts w:ascii="Symbol" w:hAnsi="Symbol" w:hint="default"/>
      </w:rPr>
    </w:lvl>
    <w:lvl w:ilvl="7" w:tplc="04220003" w:tentative="1">
      <w:start w:val="1"/>
      <w:numFmt w:val="bullet"/>
      <w:lvlText w:val="o"/>
      <w:lvlJc w:val="left"/>
      <w:pPr>
        <w:ind w:left="6676" w:hanging="360"/>
      </w:pPr>
      <w:rPr>
        <w:rFonts w:ascii="Courier New" w:hAnsi="Courier New" w:cs="Courier New" w:hint="default"/>
      </w:rPr>
    </w:lvl>
    <w:lvl w:ilvl="8" w:tplc="04220005" w:tentative="1">
      <w:start w:val="1"/>
      <w:numFmt w:val="bullet"/>
      <w:lvlText w:val=""/>
      <w:lvlJc w:val="left"/>
      <w:pPr>
        <w:ind w:left="7396" w:hanging="360"/>
      </w:pPr>
      <w:rPr>
        <w:rFonts w:ascii="Wingdings" w:hAnsi="Wingdings" w:hint="default"/>
      </w:rPr>
    </w:lvl>
  </w:abstractNum>
  <w:abstractNum w:abstractNumId="2" w15:restartNumberingAfterBreak="0">
    <w:nsid w:val="13711176"/>
    <w:multiLevelType w:val="hybridMultilevel"/>
    <w:tmpl w:val="C368F552"/>
    <w:lvl w:ilvl="0" w:tplc="D8A8660E">
      <w:start w:val="2"/>
      <w:numFmt w:val="bullet"/>
      <w:lvlText w:val="-"/>
      <w:lvlJc w:val="left"/>
      <w:pPr>
        <w:tabs>
          <w:tab w:val="num" w:pos="5762"/>
        </w:tabs>
        <w:ind w:left="5762" w:hanging="375"/>
      </w:pPr>
      <w:rPr>
        <w:rFonts w:ascii="Times New Roman" w:eastAsia="Times New Roman" w:hAnsi="Times New Roman" w:cs="Times New Roman" w:hint="default"/>
        <w:lang w:val="ru-RU"/>
      </w:rPr>
    </w:lvl>
    <w:lvl w:ilvl="1" w:tplc="04190003">
      <w:start w:val="1"/>
      <w:numFmt w:val="bullet"/>
      <w:lvlText w:val="o"/>
      <w:lvlJc w:val="left"/>
      <w:pPr>
        <w:tabs>
          <w:tab w:val="num" w:pos="3204"/>
        </w:tabs>
        <w:ind w:left="3204" w:hanging="360"/>
      </w:pPr>
      <w:rPr>
        <w:rFonts w:ascii="Courier New" w:hAnsi="Courier New" w:cs="Courier New" w:hint="default"/>
      </w:rPr>
    </w:lvl>
    <w:lvl w:ilvl="2" w:tplc="04190005" w:tentative="1">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cs="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cs="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3" w15:restartNumberingAfterBreak="0">
    <w:nsid w:val="18C458B9"/>
    <w:multiLevelType w:val="hybridMultilevel"/>
    <w:tmpl w:val="49E8B7DC"/>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A556878"/>
    <w:multiLevelType w:val="hybridMultilevel"/>
    <w:tmpl w:val="A0EC23F6"/>
    <w:lvl w:ilvl="0" w:tplc="0456D80A">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98789A"/>
    <w:multiLevelType w:val="hybridMultilevel"/>
    <w:tmpl w:val="8A960724"/>
    <w:lvl w:ilvl="0" w:tplc="7454556C">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1C61693A"/>
    <w:multiLevelType w:val="hybridMultilevel"/>
    <w:tmpl w:val="28D267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576C5C50">
      <w:start w:val="2"/>
      <w:numFmt w:val="bullet"/>
      <w:lvlText w:val="-"/>
      <w:lvlJc w:val="left"/>
      <w:pPr>
        <w:tabs>
          <w:tab w:val="num" w:pos="2535"/>
        </w:tabs>
        <w:ind w:left="2535" w:hanging="375"/>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BE227E"/>
    <w:multiLevelType w:val="multilevel"/>
    <w:tmpl w:val="DA1AA30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DF1F81"/>
    <w:multiLevelType w:val="hybridMultilevel"/>
    <w:tmpl w:val="81A07446"/>
    <w:lvl w:ilvl="0" w:tplc="78A00852">
      <w:start w:val="8"/>
      <w:numFmt w:val="bullet"/>
      <w:lvlText w:val="–"/>
      <w:lvlJc w:val="left"/>
      <w:pPr>
        <w:ind w:left="1636" w:hanging="360"/>
      </w:pPr>
      <w:rPr>
        <w:rFonts w:ascii="Times New Roman" w:eastAsia="Times New Roman" w:hAnsi="Times New Roman" w:cs="Times New Roman" w:hint="default"/>
      </w:rPr>
    </w:lvl>
    <w:lvl w:ilvl="1" w:tplc="04220003" w:tentative="1">
      <w:start w:val="1"/>
      <w:numFmt w:val="bullet"/>
      <w:lvlText w:val="o"/>
      <w:lvlJc w:val="left"/>
      <w:pPr>
        <w:ind w:left="2356" w:hanging="360"/>
      </w:pPr>
      <w:rPr>
        <w:rFonts w:ascii="Courier New" w:hAnsi="Courier New" w:cs="Courier New" w:hint="default"/>
      </w:rPr>
    </w:lvl>
    <w:lvl w:ilvl="2" w:tplc="04220005" w:tentative="1">
      <w:start w:val="1"/>
      <w:numFmt w:val="bullet"/>
      <w:lvlText w:val=""/>
      <w:lvlJc w:val="left"/>
      <w:pPr>
        <w:ind w:left="3076" w:hanging="360"/>
      </w:pPr>
      <w:rPr>
        <w:rFonts w:ascii="Wingdings" w:hAnsi="Wingdings" w:hint="default"/>
      </w:rPr>
    </w:lvl>
    <w:lvl w:ilvl="3" w:tplc="04220001" w:tentative="1">
      <w:start w:val="1"/>
      <w:numFmt w:val="bullet"/>
      <w:lvlText w:val=""/>
      <w:lvlJc w:val="left"/>
      <w:pPr>
        <w:ind w:left="3796" w:hanging="360"/>
      </w:pPr>
      <w:rPr>
        <w:rFonts w:ascii="Symbol" w:hAnsi="Symbol" w:hint="default"/>
      </w:rPr>
    </w:lvl>
    <w:lvl w:ilvl="4" w:tplc="04220003" w:tentative="1">
      <w:start w:val="1"/>
      <w:numFmt w:val="bullet"/>
      <w:lvlText w:val="o"/>
      <w:lvlJc w:val="left"/>
      <w:pPr>
        <w:ind w:left="4516" w:hanging="360"/>
      </w:pPr>
      <w:rPr>
        <w:rFonts w:ascii="Courier New" w:hAnsi="Courier New" w:cs="Courier New" w:hint="default"/>
      </w:rPr>
    </w:lvl>
    <w:lvl w:ilvl="5" w:tplc="04220005" w:tentative="1">
      <w:start w:val="1"/>
      <w:numFmt w:val="bullet"/>
      <w:lvlText w:val=""/>
      <w:lvlJc w:val="left"/>
      <w:pPr>
        <w:ind w:left="5236" w:hanging="360"/>
      </w:pPr>
      <w:rPr>
        <w:rFonts w:ascii="Wingdings" w:hAnsi="Wingdings" w:hint="default"/>
      </w:rPr>
    </w:lvl>
    <w:lvl w:ilvl="6" w:tplc="04220001" w:tentative="1">
      <w:start w:val="1"/>
      <w:numFmt w:val="bullet"/>
      <w:lvlText w:val=""/>
      <w:lvlJc w:val="left"/>
      <w:pPr>
        <w:ind w:left="5956" w:hanging="360"/>
      </w:pPr>
      <w:rPr>
        <w:rFonts w:ascii="Symbol" w:hAnsi="Symbol" w:hint="default"/>
      </w:rPr>
    </w:lvl>
    <w:lvl w:ilvl="7" w:tplc="04220003" w:tentative="1">
      <w:start w:val="1"/>
      <w:numFmt w:val="bullet"/>
      <w:lvlText w:val="o"/>
      <w:lvlJc w:val="left"/>
      <w:pPr>
        <w:ind w:left="6676" w:hanging="360"/>
      </w:pPr>
      <w:rPr>
        <w:rFonts w:ascii="Courier New" w:hAnsi="Courier New" w:cs="Courier New" w:hint="default"/>
      </w:rPr>
    </w:lvl>
    <w:lvl w:ilvl="8" w:tplc="04220005" w:tentative="1">
      <w:start w:val="1"/>
      <w:numFmt w:val="bullet"/>
      <w:lvlText w:val=""/>
      <w:lvlJc w:val="left"/>
      <w:pPr>
        <w:ind w:left="7396" w:hanging="360"/>
      </w:pPr>
      <w:rPr>
        <w:rFonts w:ascii="Wingdings" w:hAnsi="Wingdings" w:hint="default"/>
      </w:rPr>
    </w:lvl>
  </w:abstractNum>
  <w:abstractNum w:abstractNumId="9" w15:restartNumberingAfterBreak="0">
    <w:nsid w:val="36132E7B"/>
    <w:multiLevelType w:val="hybridMultilevel"/>
    <w:tmpl w:val="E3C46F80"/>
    <w:lvl w:ilvl="0" w:tplc="F2A40C52">
      <w:start w:val="3"/>
      <w:numFmt w:val="bullet"/>
      <w:lvlText w:val="–"/>
      <w:lvlJc w:val="left"/>
      <w:pPr>
        <w:ind w:left="1636" w:hanging="360"/>
      </w:pPr>
      <w:rPr>
        <w:rFonts w:ascii="Times New Roman" w:eastAsia="Times New Roman" w:hAnsi="Times New Roman" w:cs="Times New Roman" w:hint="default"/>
      </w:rPr>
    </w:lvl>
    <w:lvl w:ilvl="1" w:tplc="04220003" w:tentative="1">
      <w:start w:val="1"/>
      <w:numFmt w:val="bullet"/>
      <w:lvlText w:val="o"/>
      <w:lvlJc w:val="left"/>
      <w:pPr>
        <w:ind w:left="2356" w:hanging="360"/>
      </w:pPr>
      <w:rPr>
        <w:rFonts w:ascii="Courier New" w:hAnsi="Courier New" w:cs="Courier New" w:hint="default"/>
      </w:rPr>
    </w:lvl>
    <w:lvl w:ilvl="2" w:tplc="04220005" w:tentative="1">
      <w:start w:val="1"/>
      <w:numFmt w:val="bullet"/>
      <w:lvlText w:val=""/>
      <w:lvlJc w:val="left"/>
      <w:pPr>
        <w:ind w:left="3076" w:hanging="360"/>
      </w:pPr>
      <w:rPr>
        <w:rFonts w:ascii="Wingdings" w:hAnsi="Wingdings" w:hint="default"/>
      </w:rPr>
    </w:lvl>
    <w:lvl w:ilvl="3" w:tplc="04220001" w:tentative="1">
      <w:start w:val="1"/>
      <w:numFmt w:val="bullet"/>
      <w:lvlText w:val=""/>
      <w:lvlJc w:val="left"/>
      <w:pPr>
        <w:ind w:left="3796" w:hanging="360"/>
      </w:pPr>
      <w:rPr>
        <w:rFonts w:ascii="Symbol" w:hAnsi="Symbol" w:hint="default"/>
      </w:rPr>
    </w:lvl>
    <w:lvl w:ilvl="4" w:tplc="04220003" w:tentative="1">
      <w:start w:val="1"/>
      <w:numFmt w:val="bullet"/>
      <w:lvlText w:val="o"/>
      <w:lvlJc w:val="left"/>
      <w:pPr>
        <w:ind w:left="4516" w:hanging="360"/>
      </w:pPr>
      <w:rPr>
        <w:rFonts w:ascii="Courier New" w:hAnsi="Courier New" w:cs="Courier New" w:hint="default"/>
      </w:rPr>
    </w:lvl>
    <w:lvl w:ilvl="5" w:tplc="04220005" w:tentative="1">
      <w:start w:val="1"/>
      <w:numFmt w:val="bullet"/>
      <w:lvlText w:val=""/>
      <w:lvlJc w:val="left"/>
      <w:pPr>
        <w:ind w:left="5236" w:hanging="360"/>
      </w:pPr>
      <w:rPr>
        <w:rFonts w:ascii="Wingdings" w:hAnsi="Wingdings" w:hint="default"/>
      </w:rPr>
    </w:lvl>
    <w:lvl w:ilvl="6" w:tplc="04220001" w:tentative="1">
      <w:start w:val="1"/>
      <w:numFmt w:val="bullet"/>
      <w:lvlText w:val=""/>
      <w:lvlJc w:val="left"/>
      <w:pPr>
        <w:ind w:left="5956" w:hanging="360"/>
      </w:pPr>
      <w:rPr>
        <w:rFonts w:ascii="Symbol" w:hAnsi="Symbol" w:hint="default"/>
      </w:rPr>
    </w:lvl>
    <w:lvl w:ilvl="7" w:tplc="04220003" w:tentative="1">
      <w:start w:val="1"/>
      <w:numFmt w:val="bullet"/>
      <w:lvlText w:val="o"/>
      <w:lvlJc w:val="left"/>
      <w:pPr>
        <w:ind w:left="6676" w:hanging="360"/>
      </w:pPr>
      <w:rPr>
        <w:rFonts w:ascii="Courier New" w:hAnsi="Courier New" w:cs="Courier New" w:hint="default"/>
      </w:rPr>
    </w:lvl>
    <w:lvl w:ilvl="8" w:tplc="04220005" w:tentative="1">
      <w:start w:val="1"/>
      <w:numFmt w:val="bullet"/>
      <w:lvlText w:val=""/>
      <w:lvlJc w:val="left"/>
      <w:pPr>
        <w:ind w:left="7396" w:hanging="360"/>
      </w:pPr>
      <w:rPr>
        <w:rFonts w:ascii="Wingdings" w:hAnsi="Wingdings" w:hint="default"/>
      </w:rPr>
    </w:lvl>
  </w:abstractNum>
  <w:abstractNum w:abstractNumId="10" w15:restartNumberingAfterBreak="0">
    <w:nsid w:val="3CAC46C8"/>
    <w:multiLevelType w:val="hybridMultilevel"/>
    <w:tmpl w:val="3F8A02E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3F7706B8"/>
    <w:multiLevelType w:val="hybridMultilevel"/>
    <w:tmpl w:val="C35AEC76"/>
    <w:lvl w:ilvl="0" w:tplc="576C5C50">
      <w:start w:val="2"/>
      <w:numFmt w:val="bullet"/>
      <w:lvlText w:val="-"/>
      <w:lvlJc w:val="left"/>
      <w:pPr>
        <w:tabs>
          <w:tab w:val="num" w:pos="2499"/>
        </w:tabs>
        <w:ind w:left="2499" w:hanging="375"/>
      </w:pPr>
      <w:rPr>
        <w:rFonts w:ascii="Times New Roman" w:eastAsia="Times New Roman" w:hAnsi="Times New Roman" w:cs="Times New Roman" w:hint="default"/>
      </w:rPr>
    </w:lvl>
    <w:lvl w:ilvl="1" w:tplc="04190003" w:tentative="1">
      <w:start w:val="1"/>
      <w:numFmt w:val="bullet"/>
      <w:lvlText w:val="o"/>
      <w:lvlJc w:val="left"/>
      <w:pPr>
        <w:tabs>
          <w:tab w:val="num" w:pos="3204"/>
        </w:tabs>
        <w:ind w:left="3204" w:hanging="360"/>
      </w:pPr>
      <w:rPr>
        <w:rFonts w:ascii="Courier New" w:hAnsi="Courier New" w:cs="Courier New" w:hint="default"/>
      </w:rPr>
    </w:lvl>
    <w:lvl w:ilvl="2" w:tplc="04190005" w:tentative="1">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cs="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cs="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12" w15:restartNumberingAfterBreak="0">
    <w:nsid w:val="4B663D96"/>
    <w:multiLevelType w:val="hybridMultilevel"/>
    <w:tmpl w:val="C7E66E3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4F2F027A"/>
    <w:multiLevelType w:val="multilevel"/>
    <w:tmpl w:val="2586D8B0"/>
    <w:lvl w:ilvl="0">
      <w:start w:val="1"/>
      <w:numFmt w:val="decimal"/>
      <w:lvlText w:val="%1."/>
      <w:lvlJc w:val="left"/>
      <w:pPr>
        <w:tabs>
          <w:tab w:val="num" w:pos="720"/>
        </w:tabs>
        <w:ind w:left="720" w:hanging="360"/>
      </w:pPr>
      <w:rPr>
        <w:b w:val="0"/>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1E456F"/>
    <w:multiLevelType w:val="hybridMultilevel"/>
    <w:tmpl w:val="29ACEECC"/>
    <w:lvl w:ilvl="0" w:tplc="7A6010CE">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7F219B2"/>
    <w:multiLevelType w:val="hybridMultilevel"/>
    <w:tmpl w:val="5DA86A5C"/>
    <w:lvl w:ilvl="0" w:tplc="F446C4B2">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BA4613A"/>
    <w:multiLevelType w:val="hybridMultilevel"/>
    <w:tmpl w:val="11C6275E"/>
    <w:lvl w:ilvl="0" w:tplc="2BF8581E">
      <w:start w:val="3"/>
      <w:numFmt w:val="bullet"/>
      <w:lvlText w:val="–"/>
      <w:lvlJc w:val="left"/>
      <w:pPr>
        <w:ind w:left="1870" w:hanging="360"/>
      </w:pPr>
      <w:rPr>
        <w:rFonts w:ascii="Times New Roman" w:eastAsia="Times New Roman" w:hAnsi="Times New Roman" w:cs="Times New Roman" w:hint="default"/>
        <w:color w:val="auto"/>
      </w:rPr>
    </w:lvl>
    <w:lvl w:ilvl="1" w:tplc="04220003" w:tentative="1">
      <w:start w:val="1"/>
      <w:numFmt w:val="bullet"/>
      <w:lvlText w:val="o"/>
      <w:lvlJc w:val="left"/>
      <w:pPr>
        <w:ind w:left="2590" w:hanging="360"/>
      </w:pPr>
      <w:rPr>
        <w:rFonts w:ascii="Courier New" w:hAnsi="Courier New" w:cs="Courier New" w:hint="default"/>
      </w:rPr>
    </w:lvl>
    <w:lvl w:ilvl="2" w:tplc="04220005" w:tentative="1">
      <w:start w:val="1"/>
      <w:numFmt w:val="bullet"/>
      <w:lvlText w:val=""/>
      <w:lvlJc w:val="left"/>
      <w:pPr>
        <w:ind w:left="3310" w:hanging="360"/>
      </w:pPr>
      <w:rPr>
        <w:rFonts w:ascii="Wingdings" w:hAnsi="Wingdings" w:hint="default"/>
      </w:rPr>
    </w:lvl>
    <w:lvl w:ilvl="3" w:tplc="04220001" w:tentative="1">
      <w:start w:val="1"/>
      <w:numFmt w:val="bullet"/>
      <w:lvlText w:val=""/>
      <w:lvlJc w:val="left"/>
      <w:pPr>
        <w:ind w:left="4030" w:hanging="360"/>
      </w:pPr>
      <w:rPr>
        <w:rFonts w:ascii="Symbol" w:hAnsi="Symbol" w:hint="default"/>
      </w:rPr>
    </w:lvl>
    <w:lvl w:ilvl="4" w:tplc="04220003" w:tentative="1">
      <w:start w:val="1"/>
      <w:numFmt w:val="bullet"/>
      <w:lvlText w:val="o"/>
      <w:lvlJc w:val="left"/>
      <w:pPr>
        <w:ind w:left="4750" w:hanging="360"/>
      </w:pPr>
      <w:rPr>
        <w:rFonts w:ascii="Courier New" w:hAnsi="Courier New" w:cs="Courier New" w:hint="default"/>
      </w:rPr>
    </w:lvl>
    <w:lvl w:ilvl="5" w:tplc="04220005" w:tentative="1">
      <w:start w:val="1"/>
      <w:numFmt w:val="bullet"/>
      <w:lvlText w:val=""/>
      <w:lvlJc w:val="left"/>
      <w:pPr>
        <w:ind w:left="5470" w:hanging="360"/>
      </w:pPr>
      <w:rPr>
        <w:rFonts w:ascii="Wingdings" w:hAnsi="Wingdings" w:hint="default"/>
      </w:rPr>
    </w:lvl>
    <w:lvl w:ilvl="6" w:tplc="04220001" w:tentative="1">
      <w:start w:val="1"/>
      <w:numFmt w:val="bullet"/>
      <w:lvlText w:val=""/>
      <w:lvlJc w:val="left"/>
      <w:pPr>
        <w:ind w:left="6190" w:hanging="360"/>
      </w:pPr>
      <w:rPr>
        <w:rFonts w:ascii="Symbol" w:hAnsi="Symbol" w:hint="default"/>
      </w:rPr>
    </w:lvl>
    <w:lvl w:ilvl="7" w:tplc="04220003" w:tentative="1">
      <w:start w:val="1"/>
      <w:numFmt w:val="bullet"/>
      <w:lvlText w:val="o"/>
      <w:lvlJc w:val="left"/>
      <w:pPr>
        <w:ind w:left="6910" w:hanging="360"/>
      </w:pPr>
      <w:rPr>
        <w:rFonts w:ascii="Courier New" w:hAnsi="Courier New" w:cs="Courier New" w:hint="default"/>
      </w:rPr>
    </w:lvl>
    <w:lvl w:ilvl="8" w:tplc="04220005" w:tentative="1">
      <w:start w:val="1"/>
      <w:numFmt w:val="bullet"/>
      <w:lvlText w:val=""/>
      <w:lvlJc w:val="left"/>
      <w:pPr>
        <w:ind w:left="7630" w:hanging="360"/>
      </w:pPr>
      <w:rPr>
        <w:rFonts w:ascii="Wingdings" w:hAnsi="Wingdings" w:hint="default"/>
      </w:rPr>
    </w:lvl>
  </w:abstractNum>
  <w:abstractNum w:abstractNumId="17" w15:restartNumberingAfterBreak="0">
    <w:nsid w:val="6CF961DE"/>
    <w:multiLevelType w:val="hybridMultilevel"/>
    <w:tmpl w:val="9570765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576C5C50">
      <w:start w:val="2"/>
      <w:numFmt w:val="bullet"/>
      <w:lvlText w:val="-"/>
      <w:lvlJc w:val="left"/>
      <w:pPr>
        <w:tabs>
          <w:tab w:val="num" w:pos="1743"/>
        </w:tabs>
        <w:ind w:left="1743" w:hanging="375"/>
      </w:pPr>
      <w:rPr>
        <w:rFonts w:ascii="Times New Roman" w:eastAsia="Times New Roman" w:hAnsi="Times New Roman" w:cs="Times New Roman"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55B6344"/>
    <w:multiLevelType w:val="hybridMultilevel"/>
    <w:tmpl w:val="C14063B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75D65F8A"/>
    <w:multiLevelType w:val="hybridMultilevel"/>
    <w:tmpl w:val="67CEC8E8"/>
    <w:lvl w:ilvl="0" w:tplc="EA32425A">
      <w:start w:val="1"/>
      <w:numFmt w:val="bullet"/>
      <w:lvlText w:val="-"/>
      <w:lvlJc w:val="left"/>
      <w:pPr>
        <w:ind w:left="1211" w:hanging="360"/>
      </w:pPr>
      <w:rPr>
        <w:rFonts w:ascii="Times New Roman" w:eastAsia="Times New Roman" w:hAnsi="Times New Roman" w:cs="Times New Roman" w:hint="default"/>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15:restartNumberingAfterBreak="0">
    <w:nsid w:val="7D573A79"/>
    <w:multiLevelType w:val="singleLevel"/>
    <w:tmpl w:val="937C9DC0"/>
    <w:lvl w:ilvl="0">
      <w:start w:val="23"/>
      <w:numFmt w:val="bullet"/>
      <w:lvlText w:val="-"/>
      <w:lvlJc w:val="left"/>
      <w:pPr>
        <w:tabs>
          <w:tab w:val="num" w:pos="360"/>
        </w:tabs>
        <w:ind w:left="360" w:hanging="360"/>
      </w:pPr>
      <w:rPr>
        <w:rFonts w:hint="default"/>
      </w:rPr>
    </w:lvl>
  </w:abstractNum>
  <w:num w:numId="1">
    <w:abstractNumId w:val="2"/>
  </w:num>
  <w:num w:numId="2">
    <w:abstractNumId w:val="17"/>
  </w:num>
  <w:num w:numId="3">
    <w:abstractNumId w:val="6"/>
  </w:num>
  <w:num w:numId="4">
    <w:abstractNumId w:val="11"/>
  </w:num>
  <w:num w:numId="5">
    <w:abstractNumId w:val="14"/>
  </w:num>
  <w:num w:numId="6">
    <w:abstractNumId w:val="15"/>
  </w:num>
  <w:num w:numId="7">
    <w:abstractNumId w:val="19"/>
  </w:num>
  <w:num w:numId="8">
    <w:abstractNumId w:val="5"/>
  </w:num>
  <w:num w:numId="9">
    <w:abstractNumId w:val="18"/>
  </w:num>
  <w:num w:numId="10">
    <w:abstractNumId w:val="12"/>
  </w:num>
  <w:num w:numId="11">
    <w:abstractNumId w:val="10"/>
  </w:num>
  <w:num w:numId="12">
    <w:abstractNumId w:val="20"/>
  </w:num>
  <w:num w:numId="13">
    <w:abstractNumId w:val="9"/>
  </w:num>
  <w:num w:numId="14">
    <w:abstractNumId w:val="16"/>
  </w:num>
  <w:num w:numId="15">
    <w:abstractNumId w:val="1"/>
  </w:num>
  <w:num w:numId="16">
    <w:abstractNumId w:val="8"/>
  </w:num>
  <w:num w:numId="17">
    <w:abstractNumId w:val="13"/>
  </w:num>
  <w:num w:numId="18">
    <w:abstractNumId w:val="4"/>
  </w:num>
  <w:num w:numId="19">
    <w:abstractNumId w:val="3"/>
  </w:num>
  <w:num w:numId="20">
    <w:abstractNumId w:val="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F1061"/>
    <w:rsid w:val="00037E4D"/>
    <w:rsid w:val="00044F89"/>
    <w:rsid w:val="000A50AA"/>
    <w:rsid w:val="000B07D6"/>
    <w:rsid w:val="000B544B"/>
    <w:rsid w:val="000C67F5"/>
    <w:rsid w:val="000D4414"/>
    <w:rsid w:val="000D6EC5"/>
    <w:rsid w:val="000E4EEA"/>
    <w:rsid w:val="000F570A"/>
    <w:rsid w:val="000F6E63"/>
    <w:rsid w:val="00141D4D"/>
    <w:rsid w:val="001674B4"/>
    <w:rsid w:val="001804BE"/>
    <w:rsid w:val="00184AB5"/>
    <w:rsid w:val="001A5034"/>
    <w:rsid w:val="002004EE"/>
    <w:rsid w:val="002763D2"/>
    <w:rsid w:val="002825B3"/>
    <w:rsid w:val="00285903"/>
    <w:rsid w:val="002B455F"/>
    <w:rsid w:val="002B48E1"/>
    <w:rsid w:val="002C6498"/>
    <w:rsid w:val="002F2317"/>
    <w:rsid w:val="003007FC"/>
    <w:rsid w:val="00302E82"/>
    <w:rsid w:val="00324C87"/>
    <w:rsid w:val="0036049E"/>
    <w:rsid w:val="00363F64"/>
    <w:rsid w:val="003867A6"/>
    <w:rsid w:val="003B7052"/>
    <w:rsid w:val="003D68DA"/>
    <w:rsid w:val="003E07E0"/>
    <w:rsid w:val="003E6B6D"/>
    <w:rsid w:val="00414BE4"/>
    <w:rsid w:val="00435513"/>
    <w:rsid w:val="00437961"/>
    <w:rsid w:val="0046012E"/>
    <w:rsid w:val="00474922"/>
    <w:rsid w:val="00476872"/>
    <w:rsid w:val="0048108C"/>
    <w:rsid w:val="0048645E"/>
    <w:rsid w:val="004873AA"/>
    <w:rsid w:val="004D6844"/>
    <w:rsid w:val="004F7973"/>
    <w:rsid w:val="00506928"/>
    <w:rsid w:val="00525B4C"/>
    <w:rsid w:val="00544566"/>
    <w:rsid w:val="00560EAE"/>
    <w:rsid w:val="00574F53"/>
    <w:rsid w:val="00591738"/>
    <w:rsid w:val="005A31B3"/>
    <w:rsid w:val="00633C7E"/>
    <w:rsid w:val="00656530"/>
    <w:rsid w:val="00693076"/>
    <w:rsid w:val="006A490F"/>
    <w:rsid w:val="006A54CE"/>
    <w:rsid w:val="006F3B5D"/>
    <w:rsid w:val="00735431"/>
    <w:rsid w:val="00745D58"/>
    <w:rsid w:val="00770315"/>
    <w:rsid w:val="007A3950"/>
    <w:rsid w:val="007C09CA"/>
    <w:rsid w:val="007C247A"/>
    <w:rsid w:val="007C6D80"/>
    <w:rsid w:val="007E302D"/>
    <w:rsid w:val="00863228"/>
    <w:rsid w:val="00872C27"/>
    <w:rsid w:val="008C3839"/>
    <w:rsid w:val="008D18F2"/>
    <w:rsid w:val="008E4DBE"/>
    <w:rsid w:val="008F1527"/>
    <w:rsid w:val="0090033B"/>
    <w:rsid w:val="009176BC"/>
    <w:rsid w:val="0092307A"/>
    <w:rsid w:val="00925E37"/>
    <w:rsid w:val="00934673"/>
    <w:rsid w:val="00955EF1"/>
    <w:rsid w:val="009572D3"/>
    <w:rsid w:val="009A0A50"/>
    <w:rsid w:val="009A51C0"/>
    <w:rsid w:val="009C53D2"/>
    <w:rsid w:val="009C7C07"/>
    <w:rsid w:val="009E3B1A"/>
    <w:rsid w:val="00A14EA8"/>
    <w:rsid w:val="00A40376"/>
    <w:rsid w:val="00A56B81"/>
    <w:rsid w:val="00A75F9D"/>
    <w:rsid w:val="00A83F16"/>
    <w:rsid w:val="00A84E4D"/>
    <w:rsid w:val="00A935A7"/>
    <w:rsid w:val="00A94769"/>
    <w:rsid w:val="00B36016"/>
    <w:rsid w:val="00B42D75"/>
    <w:rsid w:val="00B65DF5"/>
    <w:rsid w:val="00B67869"/>
    <w:rsid w:val="00BA3ADA"/>
    <w:rsid w:val="00BA4392"/>
    <w:rsid w:val="00BA4745"/>
    <w:rsid w:val="00BB0CBC"/>
    <w:rsid w:val="00BD4A71"/>
    <w:rsid w:val="00BE393B"/>
    <w:rsid w:val="00BE47B5"/>
    <w:rsid w:val="00BE7B66"/>
    <w:rsid w:val="00BF4602"/>
    <w:rsid w:val="00C21376"/>
    <w:rsid w:val="00C33ADA"/>
    <w:rsid w:val="00C6359A"/>
    <w:rsid w:val="00C823BF"/>
    <w:rsid w:val="00CD4BAB"/>
    <w:rsid w:val="00CF1061"/>
    <w:rsid w:val="00CF671A"/>
    <w:rsid w:val="00D02832"/>
    <w:rsid w:val="00D45FA1"/>
    <w:rsid w:val="00D46346"/>
    <w:rsid w:val="00D57CFC"/>
    <w:rsid w:val="00D62F13"/>
    <w:rsid w:val="00D91E6B"/>
    <w:rsid w:val="00DC5C77"/>
    <w:rsid w:val="00DD46B5"/>
    <w:rsid w:val="00DF468D"/>
    <w:rsid w:val="00E12A60"/>
    <w:rsid w:val="00E373BC"/>
    <w:rsid w:val="00E42ADC"/>
    <w:rsid w:val="00E836A9"/>
    <w:rsid w:val="00EC1BE8"/>
    <w:rsid w:val="00EC3B0B"/>
    <w:rsid w:val="00F04E24"/>
    <w:rsid w:val="00F13B2E"/>
    <w:rsid w:val="00F155A2"/>
    <w:rsid w:val="00F96417"/>
    <w:rsid w:val="00FA480C"/>
    <w:rsid w:val="00FB2244"/>
    <w:rsid w:val="00FD37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FC43D7"/>
  <w15:docId w15:val="{05C44F5D-DD9C-451B-ACC1-7B0971DA0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F64"/>
  </w:style>
  <w:style w:type="paragraph" w:styleId="2">
    <w:name w:val="heading 2"/>
    <w:basedOn w:val="a"/>
    <w:link w:val="20"/>
    <w:qFormat/>
    <w:rsid w:val="002004E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2">
    <w:name w:val="rvps52"/>
    <w:basedOn w:val="a"/>
    <w:rsid w:val="002004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
    <w:name w:val="rvts7"/>
    <w:basedOn w:val="a0"/>
    <w:rsid w:val="002004EE"/>
  </w:style>
  <w:style w:type="paragraph" w:customStyle="1" w:styleId="rvps53">
    <w:name w:val="rvps53"/>
    <w:basedOn w:val="a"/>
    <w:rsid w:val="002004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4">
    <w:name w:val="rvps54"/>
    <w:basedOn w:val="a"/>
    <w:rsid w:val="002004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5">
    <w:name w:val="rvps55"/>
    <w:basedOn w:val="a"/>
    <w:rsid w:val="002004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6">
    <w:name w:val="rvps56"/>
    <w:basedOn w:val="a"/>
    <w:rsid w:val="002004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
    <w:name w:val="rvps57"/>
    <w:basedOn w:val="a"/>
    <w:rsid w:val="002004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
    <w:name w:val="rvps58"/>
    <w:basedOn w:val="a"/>
    <w:rsid w:val="002004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
    <w:name w:val="rvps59"/>
    <w:basedOn w:val="a"/>
    <w:rsid w:val="002004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
    <w:name w:val="rvps60"/>
    <w:basedOn w:val="a"/>
    <w:rsid w:val="002004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
    <w:name w:val="rvps61"/>
    <w:basedOn w:val="a"/>
    <w:rsid w:val="002004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
    <w:name w:val="rvps62"/>
    <w:basedOn w:val="a"/>
    <w:rsid w:val="002004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2004EE"/>
    <w:rPr>
      <w:rFonts w:ascii="Times New Roman" w:eastAsia="Times New Roman" w:hAnsi="Times New Roman" w:cs="Times New Roman"/>
      <w:b/>
      <w:bCs/>
      <w:sz w:val="36"/>
      <w:szCs w:val="36"/>
      <w:lang w:eastAsia="ru-RU"/>
    </w:rPr>
  </w:style>
  <w:style w:type="paragraph" w:customStyle="1" w:styleId="rvps2">
    <w:name w:val="rvps2"/>
    <w:basedOn w:val="a"/>
    <w:rsid w:val="002004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2004E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4">
    <w:name w:val="Готовый"/>
    <w:basedOn w:val="a"/>
    <w:rsid w:val="002004EE"/>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styleId="a5">
    <w:name w:val="Normal (Web)"/>
    <w:basedOn w:val="a"/>
    <w:uiPriority w:val="99"/>
    <w:rsid w:val="002004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004EE"/>
  </w:style>
  <w:style w:type="paragraph" w:styleId="HTML">
    <w:name w:val="HTML Preformatted"/>
    <w:basedOn w:val="a"/>
    <w:link w:val="HTML0"/>
    <w:uiPriority w:val="99"/>
    <w:unhideWhenUsed/>
    <w:rsid w:val="00200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2004EE"/>
    <w:rPr>
      <w:rFonts w:ascii="Courier New" w:eastAsia="Times New Roman" w:hAnsi="Courier New" w:cs="Courier New"/>
      <w:sz w:val="20"/>
      <w:szCs w:val="20"/>
      <w:lang w:val="uk-UA" w:eastAsia="uk-UA"/>
    </w:rPr>
  </w:style>
  <w:style w:type="character" w:customStyle="1" w:styleId="rvts9">
    <w:name w:val="rvts9"/>
    <w:rsid w:val="002004EE"/>
  </w:style>
  <w:style w:type="paragraph" w:styleId="a6">
    <w:name w:val="header"/>
    <w:basedOn w:val="a"/>
    <w:link w:val="a7"/>
    <w:uiPriority w:val="99"/>
    <w:unhideWhenUsed/>
    <w:rsid w:val="002004EE"/>
    <w:pPr>
      <w:tabs>
        <w:tab w:val="center" w:pos="4819"/>
        <w:tab w:val="right" w:pos="9639"/>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2004E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004EE"/>
    <w:pPr>
      <w:tabs>
        <w:tab w:val="center" w:pos="4819"/>
        <w:tab w:val="right" w:pos="9639"/>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2004EE"/>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2004E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2004EE"/>
    <w:rPr>
      <w:rFonts w:ascii="Tahoma" w:eastAsia="Times New Roman" w:hAnsi="Tahoma" w:cs="Tahoma"/>
      <w:sz w:val="16"/>
      <w:szCs w:val="16"/>
      <w:lang w:eastAsia="ru-RU"/>
    </w:rPr>
  </w:style>
  <w:style w:type="character" w:customStyle="1" w:styleId="rvts8">
    <w:name w:val="rvts8"/>
    <w:rsid w:val="002004EE"/>
  </w:style>
  <w:style w:type="paragraph" w:customStyle="1" w:styleId="rvps16">
    <w:name w:val="rvps16"/>
    <w:basedOn w:val="a"/>
    <w:rsid w:val="002004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qFormat/>
    <w:rsid w:val="002004EE"/>
    <w:rPr>
      <w:b/>
      <w:bCs/>
    </w:rPr>
  </w:style>
  <w:style w:type="paragraph" w:styleId="21">
    <w:name w:val="Body Text 2"/>
    <w:basedOn w:val="a"/>
    <w:link w:val="22"/>
    <w:rsid w:val="002004EE"/>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2004EE"/>
    <w:rPr>
      <w:rFonts w:ascii="Times New Roman" w:eastAsia="Times New Roman" w:hAnsi="Times New Roman" w:cs="Times New Roman"/>
      <w:sz w:val="24"/>
      <w:szCs w:val="24"/>
      <w:lang w:eastAsia="ru-RU"/>
    </w:rPr>
  </w:style>
  <w:style w:type="paragraph" w:styleId="ad">
    <w:name w:val="Body Text Indent"/>
    <w:basedOn w:val="a"/>
    <w:link w:val="ae"/>
    <w:uiPriority w:val="99"/>
    <w:unhideWhenUsed/>
    <w:rsid w:val="002004EE"/>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uiPriority w:val="99"/>
    <w:rsid w:val="002004EE"/>
    <w:rPr>
      <w:rFonts w:ascii="Times New Roman" w:eastAsia="Times New Roman" w:hAnsi="Times New Roman" w:cs="Times New Roman"/>
      <w:sz w:val="24"/>
      <w:szCs w:val="24"/>
      <w:lang w:eastAsia="ru-RU"/>
    </w:rPr>
  </w:style>
  <w:style w:type="paragraph" w:styleId="af">
    <w:name w:val="Body Text"/>
    <w:basedOn w:val="a"/>
    <w:link w:val="af0"/>
    <w:uiPriority w:val="99"/>
    <w:unhideWhenUsed/>
    <w:rsid w:val="002004EE"/>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rsid w:val="002004EE"/>
    <w:rPr>
      <w:rFonts w:ascii="Times New Roman" w:eastAsia="Times New Roman" w:hAnsi="Times New Roman" w:cs="Times New Roman"/>
      <w:sz w:val="24"/>
      <w:szCs w:val="24"/>
      <w:lang w:eastAsia="ru-RU"/>
    </w:rPr>
  </w:style>
  <w:style w:type="character" w:customStyle="1" w:styleId="rvts18">
    <w:name w:val="rvts18"/>
    <w:basedOn w:val="a0"/>
    <w:rsid w:val="00CF671A"/>
  </w:style>
  <w:style w:type="character" w:customStyle="1" w:styleId="rvts19">
    <w:name w:val="rvts19"/>
    <w:basedOn w:val="a0"/>
    <w:rsid w:val="00CF671A"/>
  </w:style>
  <w:style w:type="paragraph" w:customStyle="1" w:styleId="rvps17">
    <w:name w:val="rvps17"/>
    <w:basedOn w:val="a"/>
    <w:rsid w:val="00CF67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CF67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basedOn w:val="a"/>
    <w:next w:val="a5"/>
    <w:uiPriority w:val="99"/>
    <w:rsid w:val="00037E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Emphasis"/>
    <w:uiPriority w:val="20"/>
    <w:qFormat/>
    <w:rsid w:val="00037E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637619">
      <w:bodyDiv w:val="1"/>
      <w:marLeft w:val="0"/>
      <w:marRight w:val="0"/>
      <w:marTop w:val="0"/>
      <w:marBottom w:val="0"/>
      <w:divBdr>
        <w:top w:val="none" w:sz="0" w:space="0" w:color="auto"/>
        <w:left w:val="none" w:sz="0" w:space="0" w:color="auto"/>
        <w:bottom w:val="none" w:sz="0" w:space="0" w:color="auto"/>
        <w:right w:val="none" w:sz="0" w:space="0" w:color="auto"/>
      </w:divBdr>
    </w:div>
    <w:div w:id="155019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088E0-0244-4000-AB3C-F8974CAFD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20</Pages>
  <Words>26264</Words>
  <Characters>14972</Characters>
  <Application>Microsoft Office Word</Application>
  <DocSecurity>0</DocSecurity>
  <Lines>124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Пользователь</cp:lastModifiedBy>
  <cp:revision>54</cp:revision>
  <cp:lastPrinted>2021-03-19T09:14:00Z</cp:lastPrinted>
  <dcterms:created xsi:type="dcterms:W3CDTF">2021-03-02T15:03:00Z</dcterms:created>
  <dcterms:modified xsi:type="dcterms:W3CDTF">2021-03-19T09:14:00Z</dcterms:modified>
</cp:coreProperties>
</file>