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7A" w:rsidRPr="00AF11E1" w:rsidRDefault="00F50F7A" w:rsidP="00F50F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11E1">
        <w:rPr>
          <w:rFonts w:ascii="Calibri" w:eastAsia="Times New Roman" w:hAnsi="Calibri" w:cs="Calibri"/>
          <w:b/>
          <w:noProof/>
          <w:sz w:val="20"/>
          <w:szCs w:val="20"/>
          <w:lang w:val="uk-UA" w:eastAsia="uk-UA"/>
        </w:rPr>
        <w:drawing>
          <wp:inline distT="0" distB="0" distL="0" distR="0" wp14:anchorId="3184D95F" wp14:editId="5093E428">
            <wp:extent cx="697230" cy="769620"/>
            <wp:effectExtent l="0" t="0" r="7620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F7A" w:rsidRPr="00AF11E1" w:rsidRDefault="00F50F7A" w:rsidP="00F5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УКРАЇНА</w:t>
      </w:r>
    </w:p>
    <w:p w:rsidR="00F50F7A" w:rsidRPr="00AF11E1" w:rsidRDefault="00F50F7A" w:rsidP="00F50F7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ТИСМЕНИЦЬКА  МІСЬКА  РАДА</w:t>
      </w:r>
    </w:p>
    <w:p w:rsidR="00F50F7A" w:rsidRPr="00AF11E1" w:rsidRDefault="00F50F7A" w:rsidP="00F5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lang w:val="uk-UA" w:eastAsia="uk-UA"/>
        </w:rPr>
        <w:t>ІВАНО-ФРАНКІВСЬКА ОБЛАСТЬ</w:t>
      </w:r>
    </w:p>
    <w:p w:rsidR="00F50F7A" w:rsidRPr="00AF11E1" w:rsidRDefault="00F50F7A" w:rsidP="00F50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uk-UA"/>
        </w:rPr>
      </w:pPr>
    </w:p>
    <w:p w:rsidR="00F50F7A" w:rsidRPr="00AF11E1" w:rsidRDefault="00F50F7A" w:rsidP="00F50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AF11E1">
        <w:rPr>
          <w:rFonts w:ascii="Calibri" w:eastAsia="Times New Roman" w:hAnsi="Calibri" w:cs="Calibri"/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A4B9C8" wp14:editId="4E781309">
                <wp:simplePos x="0" y="0"/>
                <wp:positionH relativeFrom="column">
                  <wp:posOffset>57150</wp:posOffset>
                </wp:positionH>
                <wp:positionV relativeFrom="line">
                  <wp:posOffset>12700</wp:posOffset>
                </wp:positionV>
                <wp:extent cx="6158230" cy="0"/>
                <wp:effectExtent l="0" t="19050" r="520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C2D0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.5pt,1pt" to="48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OgTgIAAFkEAAAOAAAAZHJzL2Uyb0RvYy54bWysVM1uEzEQviPxDpbv6e6m+euqmwplEy4F&#10;KrU8gLP2Zi28tmW72UQICTgj5RF4BQ4gVSrwDJs3Yuz8qIULQuTgjD0zn7+Z+bznF6taoCUzliuZ&#10;4eQkxojJQlEuFxl+fTPrjDCyjkhKhJIsw2tm8cX46ZPzRqesqyolKDMIQKRNG53hyjmdRpEtKlYT&#10;e6I0k+AslamJg61ZRNSQBtBrEXXjeBA1ylBtVMGshdN858TjgF+WrHCvytIyh0SGgZsLqwnr3K/R&#10;+JykC0N0xYs9DfIPLGrCJVx6hMqJI+jW8D+gal4YZVXpTgpVR6osecFCDVBNEv9WzXVFNAu1QHOs&#10;PrbJ/j/Y4uXyyiBOMzzESJIaRtR+3r7fbtrv7ZftBm0/tD/bb+3X9q790d5tP4J9v/0Etne29/vj&#10;DRr6TjbapgA4kVfG96JYyWt9qYo3Fkk1qYhcsFDRzVrDNYnPiB6l+I3VwGfevFAUYsitU6Gtq9LU&#10;HhIahlZheuvj9NjKoQIOB0l/1D2FIRcHX0TSQ6I21j1nqkbeyLDg0jeWpGR5aZ0nQtJDiD+WasaF&#10;COIQEjUZ7g+TfhwyrBKceq+Ps2YxnwiDlsTrK/xCWeB5GGbUraQBrWKETve2I1zsbLhdSI8HtQCf&#10;vbUT0Nuz+Gw6mo56nV53MO304jzvPJtNep3BLBn289N8MsmTd55a0ksrTimTnt1BzEnv78Syf1Y7&#10;GR7lfOxD9Bg9NAzIHv4D6TBMP7+dEuaKrq/MYcig3xC8f2v+gTzcg/3wizD+BQAA//8DAFBLAwQU&#10;AAYACAAAACEADfgp0twAAAAFAQAADwAAAGRycy9kb3ducmV2LnhtbEyPwU7DMBBE70j8g7VIXBB1&#10;KBJtQ5yqqqCXVCBCL9yceEki4nVku034e5Ze4LQazWj2TbaebC9O6EPnSMHdLAGBVDvTUaPg8P58&#10;uwQRoiaje0eo4BsDrPPLi0ynxo30hqcyNoJLKKRaQRvjkEoZ6hatDjM3ILH36bzVkaVvpPF65HLb&#10;y3mSPEirO+IPrR5w22L9VR6tgu5lN+7LYlM8vX4cihvy1W57v1Dq+mraPIKIOMW/MPziMzrkzFS5&#10;I5kgegUrXhIVzPmwu1oseUh11jLP5H/6/AcAAP//AwBQSwECLQAUAAYACAAAACEAtoM4kv4AAADh&#10;AQAAEwAAAAAAAAAAAAAAAAAAAAAAW0NvbnRlbnRfVHlwZXNdLnhtbFBLAQItABQABgAIAAAAIQA4&#10;/SH/1gAAAJQBAAALAAAAAAAAAAAAAAAAAC8BAABfcmVscy8ucmVsc1BLAQItABQABgAIAAAAIQDk&#10;o9OgTgIAAFkEAAAOAAAAAAAAAAAAAAAAAC4CAABkcnMvZTJvRG9jLnhtbFBLAQItABQABgAIAAAA&#10;IQAN+CnS3AAAAAUBAAAPAAAAAAAAAAAAAAAAAKgEAABkcnMvZG93bnJldi54bWxQSwUGAAAAAAQA&#10;BADzAAAAsQUAAAAA&#10;" strokeweight="4.5pt">
                <w10:wrap anchory="line"/>
              </v:line>
            </w:pict>
          </mc:Fallback>
        </mc:AlternateContent>
      </w:r>
    </w:p>
    <w:p w:rsidR="00F50F7A" w:rsidRPr="00AF11E1" w:rsidRDefault="00F50F7A" w:rsidP="00F5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>Р О З П О Р Я Д Ж Е Н Н Я</w:t>
      </w:r>
    </w:p>
    <w:p w:rsidR="00F50F7A" w:rsidRPr="00AF11E1" w:rsidRDefault="00F50F7A" w:rsidP="00F50F7A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F50F7A" w:rsidRPr="00AF11E1" w:rsidRDefault="00F50F7A" w:rsidP="00F50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:rsidR="00F50F7A" w:rsidRPr="00AF11E1" w:rsidRDefault="00F50F7A" w:rsidP="00F50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від</w:t>
      </w:r>
      <w:r w:rsidRPr="00AF11E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 </w:t>
      </w:r>
      <w:r w:rsidR="004B7780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uk-UA"/>
        </w:rPr>
        <w:t xml:space="preserve">08 </w:t>
      </w:r>
      <w:r w:rsidR="004B778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кв</w:t>
      </w:r>
      <w:r w:rsidR="004B778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і</w:t>
      </w:r>
      <w:r w:rsidR="004B778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тня </w:t>
      </w:r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2021 р</w:t>
      </w:r>
      <w:r w:rsidRPr="00AF11E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оку</w:t>
      </w:r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  №</w:t>
      </w:r>
      <w:r w:rsidR="004B778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87-р</w:t>
      </w:r>
    </w:p>
    <w:p w:rsidR="00F50F7A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042D45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переліку пунктів для </w:t>
      </w:r>
    </w:p>
    <w:bookmarkEnd w:id="0"/>
    <w:p w:rsidR="00F50F7A" w:rsidRPr="00042D45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голосування за проекти Бюджету участі</w:t>
      </w:r>
    </w:p>
    <w:p w:rsidR="00F50F7A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Тисменицької міської ради на 2021 рік</w:t>
      </w:r>
    </w:p>
    <w:p w:rsidR="00F50F7A" w:rsidRPr="00BE462A" w:rsidRDefault="00F50F7A" w:rsidP="00F50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122130" w:rsidRDefault="00F50F7A" w:rsidP="00F50F7A">
      <w:pPr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2130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 Тисменицької міської ради</w:t>
      </w:r>
      <w:r w:rsidRPr="00122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25 грудня  2020 року № 32-1/2020</w:t>
      </w:r>
      <w:r w:rsidRPr="0012213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''Про затвердження Програми Бюджет участі Тисменицької міської ради на 2021-2025 роки''</w:t>
      </w:r>
      <w:r w:rsidRPr="00122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керуючись Положенням про Бюджет участі Тисменицької міської ради на 2021-2025 роки:</w:t>
      </w:r>
    </w:p>
    <w:p w:rsidR="00F50F7A" w:rsidRDefault="00F50F7A" w:rsidP="00F50F7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F7A" w:rsidRPr="00122130" w:rsidRDefault="00F50F7A" w:rsidP="00F50F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пунктів для 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>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проекти «Бюджету участі»  в адміністративних будівлях Тисменицької міської ради (додається).</w:t>
      </w:r>
    </w:p>
    <w:p w:rsidR="00F50F7A" w:rsidRPr="00122130" w:rsidRDefault="00F50F7A" w:rsidP="00F50F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Відділу загальної та організаційної роботи (М.Слубський) забезпечити організацію голосування на 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>офіційн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 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 Тисменицької міської ради через заповнення </w:t>
      </w:r>
      <w:r w:rsidRPr="0012213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B7780">
        <w:rPr>
          <w:rFonts w:ascii="Times New Roman" w:hAnsi="Times New Roman" w:cs="Times New Roman"/>
          <w:sz w:val="28"/>
          <w:szCs w:val="28"/>
          <w:lang w:val="uk-UA"/>
        </w:rPr>
        <w:t>-форми.</w:t>
      </w:r>
    </w:p>
    <w:p w:rsidR="00F50F7A" w:rsidRPr="00122130" w:rsidRDefault="00F50F7A" w:rsidP="00F50F7A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  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Микієвич У.В.</w:t>
      </w:r>
    </w:p>
    <w:p w:rsidR="00F50F7A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135C84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>Тетяна Градюк</w:t>
      </w:r>
    </w:p>
    <w:p w:rsidR="00F50F7A" w:rsidRPr="00122130" w:rsidRDefault="00F50F7A" w:rsidP="00F50F7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122130" w:rsidRDefault="00F50F7A" w:rsidP="00F50F7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122130" w:rsidRDefault="00F50F7A" w:rsidP="00F50F7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F50F7A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Default="00F50F7A" w:rsidP="00F50F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Default="00F50F7A" w:rsidP="00F50F7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F50F7A" w:rsidRDefault="00F50F7A" w:rsidP="00F50F7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F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F50F7A" w:rsidRDefault="00F50F7A" w:rsidP="00F50F7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3141"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</w:t>
      </w:r>
    </w:p>
    <w:p w:rsidR="00F50F7A" w:rsidRPr="00403141" w:rsidRDefault="00F50F7A" w:rsidP="00F50F7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B7780">
        <w:rPr>
          <w:rFonts w:ascii="Times New Roman" w:hAnsi="Times New Roman" w:cs="Times New Roman"/>
          <w:sz w:val="24"/>
          <w:szCs w:val="24"/>
          <w:lang w:val="uk-UA"/>
        </w:rPr>
        <w:t>08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780">
        <w:rPr>
          <w:rFonts w:ascii="Times New Roman" w:hAnsi="Times New Roman" w:cs="Times New Roman"/>
          <w:sz w:val="24"/>
          <w:szCs w:val="24"/>
          <w:lang w:val="uk-UA"/>
        </w:rPr>
        <w:t xml:space="preserve">2021 </w:t>
      </w:r>
      <w:r>
        <w:rPr>
          <w:rFonts w:ascii="Times New Roman" w:hAnsi="Times New Roman" w:cs="Times New Roman"/>
          <w:sz w:val="24"/>
          <w:szCs w:val="24"/>
          <w:lang w:val="uk-UA"/>
        </w:rPr>
        <w:t>року  №</w:t>
      </w:r>
      <w:r w:rsidR="004B7780">
        <w:rPr>
          <w:rFonts w:ascii="Times New Roman" w:hAnsi="Times New Roman" w:cs="Times New Roman"/>
          <w:sz w:val="24"/>
          <w:szCs w:val="24"/>
          <w:lang w:val="uk-UA"/>
        </w:rPr>
        <w:t>87-р</w:t>
      </w:r>
    </w:p>
    <w:p w:rsidR="00F50F7A" w:rsidRDefault="00F50F7A" w:rsidP="00F50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F7A" w:rsidRPr="00F50F7A" w:rsidRDefault="00F50F7A" w:rsidP="00F50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Пункти для голосування за Проекти Бюджету участі Тисменицької міської ради на 2021 рік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759"/>
        <w:gridCol w:w="2785"/>
        <w:gridCol w:w="2491"/>
        <w:gridCol w:w="2609"/>
        <w:gridCol w:w="1780"/>
      </w:tblGrid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785" w:type="dxa"/>
          </w:tcPr>
          <w:p w:rsidR="00F50F7A" w:rsidRPr="00403141" w:rsidRDefault="00F50F7A" w:rsidP="00037C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Пункт для голосування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пункту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особа, яка супроводжує голосування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85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організаційної та загальної роботи Тисменицької міської ради</w:t>
            </w:r>
          </w:p>
        </w:tc>
        <w:tc>
          <w:tcPr>
            <w:tcW w:w="2410" w:type="dxa"/>
          </w:tcPr>
          <w:p w:rsidR="00F50F7A" w:rsidRDefault="00F50F7A" w:rsidP="00037CE5">
            <w:pPr>
              <w:ind w:lef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Тисмениця, </w:t>
            </w:r>
          </w:p>
          <w:p w:rsidR="00F50F7A" w:rsidRDefault="00F50F7A" w:rsidP="00037CE5">
            <w:pPr>
              <w:ind w:lef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Галицька,17</w:t>
            </w:r>
          </w:p>
          <w:p w:rsidR="00F50F7A" w:rsidRPr="00403141" w:rsidRDefault="00F50F7A" w:rsidP="00037CE5">
            <w:pPr>
              <w:ind w:lef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каб.(101)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Слубський Микола Васильович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85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Вільшаницький 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Вільшаниця,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Осередок,95</w:t>
            </w:r>
          </w:p>
          <w:p w:rsidR="00F50F7A" w:rsidRPr="00403141" w:rsidRDefault="00F50F7A" w:rsidP="00037CE5">
            <w:pPr>
              <w:pStyle w:val="a3"/>
              <w:ind w:left="-143" w:firstLine="1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Пн-Чт.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Ющишин Володимир Михайлович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85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7780">
              <w:rPr>
                <w:rStyle w:val="212pt"/>
                <w:rFonts w:eastAsiaTheme="minorHAnsi"/>
                <w:b w:val="0"/>
              </w:rPr>
              <w:t>Клубовецький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Клубівці, 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Стародорожня,1</w:t>
            </w:r>
          </w:p>
          <w:p w:rsidR="00F50F7A" w:rsidRPr="00403141" w:rsidRDefault="00F50F7A" w:rsidP="00037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B7780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7780">
              <w:rPr>
                <w:rStyle w:val="212pt"/>
                <w:rFonts w:eastAsiaTheme="minorHAnsi"/>
                <w:b w:val="0"/>
              </w:rPr>
              <w:t>Рекетчук Богдан Іванович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 xml:space="preserve">Липівський </w:t>
            </w:r>
            <w:r w:rsidRPr="00403141">
              <w:rPr>
                <w:b w:val="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Липівка, 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Незалежності,4</w:t>
            </w:r>
            <w:r w:rsidRPr="004031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Оксана Василівна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Марковецький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Марківці,</w:t>
            </w:r>
          </w:p>
          <w:p w:rsidR="00F50F7A" w:rsidRPr="00403141" w:rsidRDefault="00F50F7A" w:rsidP="00037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2а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Коновейчук Христина Богданівна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Милуванський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Милування,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Миру,48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Водніцька Світлана Олександрівна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Новокривотульський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Нові-Кривотули, вул.Грушевського,21а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Мантуляк Михайло Іванович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Пшеничниківський</w:t>
            </w:r>
            <w:r w:rsidRPr="00403141">
              <w:rPr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b w:val="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Пшеничники, вул. Шевченка,9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Тузяк Василь Васильович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Рошнівський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Рошнів, вул. Гостинець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Бандура Богдан Дмитрович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Слобідський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Слобідка, вул. Незалежності, 53а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Андрій Григорович</w:t>
            </w:r>
          </w:p>
        </w:tc>
      </w:tr>
      <w:tr w:rsidR="00F50F7A" w:rsidRPr="00403141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Старокривотульський</w:t>
            </w:r>
            <w:r w:rsidRPr="00403141">
              <w:rPr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b w:val="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Старі-Кривотули,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вул.Лесі Українки, 35</w:t>
            </w: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Назарук Володимир Миколайович</w:t>
            </w:r>
          </w:p>
        </w:tc>
      </w:tr>
      <w:tr w:rsidR="00F50F7A" w:rsidRPr="00011E3D" w:rsidTr="00037CE5"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7A" w:rsidRPr="00403141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403141">
              <w:rPr>
                <w:rStyle w:val="212pt"/>
              </w:rPr>
              <w:t>Хом’яківський</w:t>
            </w:r>
            <w:r w:rsidRPr="00403141">
              <w:rPr>
                <w:b w:val="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410" w:type="dxa"/>
          </w:tcPr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Хом'яківка,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Олексюк Мирослава Іванівна</w:t>
            </w:r>
          </w:p>
        </w:tc>
      </w:tr>
      <w:tr w:rsidR="00F50F7A" w:rsidRPr="00403141" w:rsidTr="00F50F7A">
        <w:trPr>
          <w:trHeight w:val="1080"/>
        </w:trPr>
        <w:tc>
          <w:tcPr>
            <w:tcW w:w="75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7A" w:rsidRPr="00011E3D" w:rsidRDefault="00F50F7A" w:rsidP="00037CE5">
            <w:pPr>
              <w:pStyle w:val="20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  <w:lang w:val="uk-UA"/>
              </w:rPr>
            </w:pPr>
            <w:r w:rsidRPr="00403141">
              <w:rPr>
                <w:rStyle w:val="212pt"/>
              </w:rPr>
              <w:t>Чорнолізький</w:t>
            </w:r>
            <w:r w:rsidRPr="00403141">
              <w:rPr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b w:val="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2410" w:type="dxa"/>
          </w:tcPr>
          <w:p w:rsidR="00F50F7A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Чорнолізці, </w:t>
            </w:r>
          </w:p>
          <w:p w:rsidR="00F50F7A" w:rsidRPr="00403141" w:rsidRDefault="00F50F7A" w:rsidP="00037C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Незалежності,2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9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8:00-17:00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 8:00 -16:00</w:t>
            </w:r>
          </w:p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 Нд. - вихідний</w:t>
            </w:r>
          </w:p>
        </w:tc>
        <w:tc>
          <w:tcPr>
            <w:tcW w:w="1780" w:type="dxa"/>
          </w:tcPr>
          <w:p w:rsidR="00F50F7A" w:rsidRPr="00403141" w:rsidRDefault="00F50F7A" w:rsidP="00037C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Збіглей Антон Павлович</w:t>
            </w:r>
          </w:p>
        </w:tc>
      </w:tr>
    </w:tbl>
    <w:p w:rsidR="00184DF6" w:rsidRDefault="00184DF6" w:rsidP="004B7780">
      <w:pPr>
        <w:pStyle w:val="a3"/>
      </w:pPr>
    </w:p>
    <w:sectPr w:rsidR="00184DF6" w:rsidSect="00F50F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F1" w:rsidRDefault="000E40F1" w:rsidP="00F50F7A">
      <w:pPr>
        <w:spacing w:after="0" w:line="240" w:lineRule="auto"/>
      </w:pPr>
      <w:r>
        <w:separator/>
      </w:r>
    </w:p>
  </w:endnote>
  <w:endnote w:type="continuationSeparator" w:id="0">
    <w:p w:rsidR="000E40F1" w:rsidRDefault="000E40F1" w:rsidP="00F5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F1" w:rsidRDefault="000E40F1" w:rsidP="00F50F7A">
      <w:pPr>
        <w:spacing w:after="0" w:line="240" w:lineRule="auto"/>
      </w:pPr>
      <w:r>
        <w:separator/>
      </w:r>
    </w:p>
  </w:footnote>
  <w:footnote w:type="continuationSeparator" w:id="0">
    <w:p w:rsidR="000E40F1" w:rsidRDefault="000E40F1" w:rsidP="00F5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6"/>
    <w:rsid w:val="000E40F1"/>
    <w:rsid w:val="00184DF6"/>
    <w:rsid w:val="004B7780"/>
    <w:rsid w:val="007E78B6"/>
    <w:rsid w:val="00E5231F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C5A1"/>
  <w15:chartTrackingRefBased/>
  <w15:docId w15:val="{A80722A0-FBE2-4EF7-8C31-50FAF7C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7A"/>
    <w:pPr>
      <w:ind w:left="720"/>
      <w:contextualSpacing/>
    </w:pPr>
  </w:style>
  <w:style w:type="table" w:styleId="a4">
    <w:name w:val="Table Grid"/>
    <w:basedOn w:val="a1"/>
    <w:uiPriority w:val="39"/>
    <w:rsid w:val="00F5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Не полужирный"/>
    <w:basedOn w:val="a0"/>
    <w:rsid w:val="00F50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50F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F7A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5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F7A"/>
  </w:style>
  <w:style w:type="paragraph" w:styleId="a7">
    <w:name w:val="footer"/>
    <w:basedOn w:val="a"/>
    <w:link w:val="a8"/>
    <w:uiPriority w:val="99"/>
    <w:unhideWhenUsed/>
    <w:rsid w:val="00F5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2021-04-09T05:49:00Z</dcterms:created>
  <dcterms:modified xsi:type="dcterms:W3CDTF">2021-04-09T05:49:00Z</dcterms:modified>
</cp:coreProperties>
</file>